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5600"/>
        <w:gridCol w:w="980"/>
        <w:gridCol w:w="1440"/>
        <w:gridCol w:w="1440"/>
        <w:gridCol w:w="1420"/>
        <w:gridCol w:w="1080"/>
        <w:gridCol w:w="20"/>
      </w:tblGrid>
      <w:tr w:rsidR="00993269">
        <w:trPr>
          <w:trHeight w:val="306"/>
        </w:trPr>
        <w:tc>
          <w:tcPr>
            <w:tcW w:w="31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56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Behaviour Plan</w:t>
            </w:r>
          </w:p>
        </w:tc>
        <w:tc>
          <w:tcPr>
            <w:tcW w:w="144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Positive Handling</w:t>
            </w:r>
          </w:p>
        </w:tc>
        <w:tc>
          <w:tcPr>
            <w:tcW w:w="1420" w:type="dxa"/>
            <w:vMerge w:val="restart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Risk Assessment</w:t>
            </w:r>
          </w:p>
        </w:tc>
        <w:tc>
          <w:tcPr>
            <w:tcW w:w="108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30"/>
        </w:trPr>
        <w:tc>
          <w:tcPr>
            <w:tcW w:w="3140" w:type="dxa"/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 w:val="restart"/>
            <w:vAlign w:val="bottom"/>
          </w:tcPr>
          <w:p w:rsidR="00993269" w:rsidRDefault="000C6FB6">
            <w:pPr>
              <w:spacing w:line="59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56"/>
                <w:szCs w:val="56"/>
              </w:rPr>
              <w:t>Example Behaviour Plan</w:t>
            </w:r>
          </w:p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</w:t>
            </w:r>
          </w:p>
        </w:tc>
        <w:tc>
          <w:tcPr>
            <w:tcW w:w="1420" w:type="dxa"/>
            <w:vMerge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32"/>
        </w:trPr>
        <w:tc>
          <w:tcPr>
            <w:tcW w:w="3140" w:type="dxa"/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vMerge/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993269" w:rsidRDefault="009932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77"/>
        </w:trPr>
        <w:tc>
          <w:tcPr>
            <w:tcW w:w="3140" w:type="dxa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vMerge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61"/>
        </w:trPr>
        <w:tc>
          <w:tcPr>
            <w:tcW w:w="3140" w:type="dxa"/>
            <w:vAlign w:val="bottom"/>
          </w:tcPr>
          <w:p w:rsidR="00993269" w:rsidRDefault="00993269"/>
        </w:tc>
        <w:tc>
          <w:tcPr>
            <w:tcW w:w="5600" w:type="dxa"/>
            <w:vMerge/>
            <w:tcBorders>
              <w:bottom w:val="single" w:sz="8" w:space="0" w:color="auto"/>
            </w:tcBorders>
            <w:vAlign w:val="bottom"/>
          </w:tcPr>
          <w:p w:rsidR="00993269" w:rsidRDefault="00993269"/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/>
        </w:tc>
        <w:tc>
          <w:tcPr>
            <w:tcW w:w="144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bottom"/>
          </w:tcPr>
          <w:p w:rsidR="00993269" w:rsidRDefault="00993269"/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99"/>
        </w:trPr>
        <w:tc>
          <w:tcPr>
            <w:tcW w:w="3140" w:type="dxa"/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5600" w:type="dxa"/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72"/>
        </w:trPr>
        <w:tc>
          <w:tcPr>
            <w:tcW w:w="3140" w:type="dxa"/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5600" w:type="dxa"/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1F497D"/>
            </w:tcBorders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1F497D"/>
            </w:tcBorders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1F497D"/>
            </w:tcBorders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1F497D"/>
            </w:tcBorders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1F497D"/>
            <w:vAlign w:val="bottom"/>
          </w:tcPr>
          <w:p w:rsidR="00993269" w:rsidRDefault="009932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</w:tbl>
    <w:p w:rsidR="00993269" w:rsidRDefault="000C6FB6">
      <w:pPr>
        <w:rPr>
          <w:sz w:val="24"/>
          <w:szCs w:val="24"/>
        </w:rPr>
        <w:sectPr w:rsidR="00993269">
          <w:pgSz w:w="16840" w:h="11906" w:orient="landscape"/>
          <w:pgMar w:top="769" w:right="798" w:bottom="0" w:left="780" w:header="0" w:footer="0" w:gutter="0"/>
          <w:cols w:space="720" w:equalWidth="0">
            <w:col w:w="152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420370</wp:posOffset>
            </wp:positionH>
            <wp:positionV relativeFrom="page">
              <wp:posOffset>418465</wp:posOffset>
            </wp:positionV>
            <wp:extent cx="9818370" cy="6684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0" cy="668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69" w:rsidRDefault="00993269">
      <w:pPr>
        <w:spacing w:line="53" w:lineRule="exact"/>
        <w:rPr>
          <w:sz w:val="24"/>
          <w:szCs w:val="24"/>
        </w:rPr>
      </w:pPr>
    </w:p>
    <w:p w:rsidR="00993269" w:rsidRDefault="000C6FB6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About Me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 History of child and progress. How child communicates etc.</w:t>
      </w:r>
    </w:p>
    <w:p w:rsidR="00993269" w:rsidRDefault="000C6F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3269" w:rsidRDefault="00993269">
      <w:pPr>
        <w:spacing w:line="33" w:lineRule="exact"/>
        <w:rPr>
          <w:sz w:val="24"/>
          <w:szCs w:val="24"/>
        </w:rPr>
      </w:pPr>
    </w:p>
    <w:p w:rsidR="00993269" w:rsidRDefault="000C6FB6">
      <w:pPr>
        <w:ind w:right="358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What is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important to me?</w:t>
      </w: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17" w:lineRule="exact"/>
        <w:rPr>
          <w:sz w:val="24"/>
          <w:szCs w:val="24"/>
        </w:rPr>
      </w:pPr>
    </w:p>
    <w:p w:rsidR="00993269" w:rsidRDefault="000C6F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Preventative Strategies</w:t>
      </w: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ectPr w:rsidR="00993269">
          <w:type w:val="continuous"/>
          <w:pgSz w:w="16840" w:h="11906" w:orient="landscape"/>
          <w:pgMar w:top="769" w:right="798" w:bottom="0" w:left="780" w:header="0" w:footer="0" w:gutter="0"/>
          <w:cols w:num="2" w:space="720" w:equalWidth="0">
            <w:col w:w="8460" w:space="720"/>
            <w:col w:w="6080"/>
          </w:cols>
        </w:sect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84" w:lineRule="exact"/>
        <w:rPr>
          <w:sz w:val="24"/>
          <w:szCs w:val="24"/>
        </w:rPr>
      </w:pPr>
    </w:p>
    <w:p w:rsidR="00993269" w:rsidRDefault="000C6FB6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Triggers</w:t>
      </w:r>
    </w:p>
    <w:p w:rsidR="00993269" w:rsidRDefault="00993269">
      <w:pPr>
        <w:spacing w:line="104" w:lineRule="exact"/>
        <w:rPr>
          <w:sz w:val="24"/>
          <w:szCs w:val="24"/>
        </w:rPr>
      </w:pPr>
    </w:p>
    <w:p w:rsidR="00993269" w:rsidRDefault="000C6FB6">
      <w:pPr>
        <w:numPr>
          <w:ilvl w:val="0"/>
          <w:numId w:val="1"/>
        </w:numPr>
        <w:tabs>
          <w:tab w:val="left" w:pos="760"/>
        </w:tabs>
        <w:ind w:left="760" w:hanging="575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Change of staff</w:t>
      </w:r>
    </w:p>
    <w:p w:rsidR="00993269" w:rsidRDefault="00993269">
      <w:pPr>
        <w:spacing w:line="103" w:lineRule="exact"/>
        <w:rPr>
          <w:rFonts w:ascii="Comic Sans MS" w:eastAsia="Comic Sans MS" w:hAnsi="Comic Sans MS" w:cs="Comic Sans MS"/>
          <w:sz w:val="20"/>
          <w:szCs w:val="20"/>
        </w:rPr>
      </w:pPr>
    </w:p>
    <w:p w:rsidR="00993269" w:rsidRDefault="000C6FB6">
      <w:pPr>
        <w:numPr>
          <w:ilvl w:val="0"/>
          <w:numId w:val="1"/>
        </w:numPr>
        <w:tabs>
          <w:tab w:val="left" w:pos="760"/>
        </w:tabs>
        <w:ind w:left="760" w:hanging="575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>Change of routine</w:t>
      </w:r>
    </w:p>
    <w:p w:rsidR="00993269" w:rsidRDefault="00993269">
      <w:pPr>
        <w:spacing w:line="109" w:lineRule="exact"/>
        <w:rPr>
          <w:rFonts w:ascii="Comic Sans MS" w:eastAsia="Comic Sans MS" w:hAnsi="Comic Sans MS" w:cs="Comic Sans MS"/>
          <w:sz w:val="19"/>
          <w:szCs w:val="19"/>
        </w:rPr>
      </w:pPr>
    </w:p>
    <w:p w:rsidR="00993269" w:rsidRDefault="00993269">
      <w:pPr>
        <w:numPr>
          <w:ilvl w:val="0"/>
          <w:numId w:val="1"/>
        </w:numPr>
        <w:tabs>
          <w:tab w:val="left" w:pos="0"/>
        </w:tabs>
        <w:rPr>
          <w:rFonts w:ascii="Comic Sans MS" w:eastAsia="Comic Sans MS" w:hAnsi="Comic Sans MS" w:cs="Comic Sans MS"/>
          <w:sz w:val="20"/>
          <w:szCs w:val="20"/>
        </w:rPr>
      </w:pPr>
    </w:p>
    <w:p w:rsidR="00993269" w:rsidRDefault="000C6F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64" w:lineRule="exact"/>
        <w:rPr>
          <w:sz w:val="24"/>
          <w:szCs w:val="24"/>
        </w:rPr>
      </w:pPr>
    </w:p>
    <w:p w:rsidR="00993269" w:rsidRDefault="000C6FB6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Support for Triggers</w:t>
      </w:r>
    </w:p>
    <w:p w:rsidR="00993269" w:rsidRDefault="00993269">
      <w:pPr>
        <w:spacing w:line="109" w:lineRule="exact"/>
        <w:rPr>
          <w:sz w:val="24"/>
          <w:szCs w:val="24"/>
        </w:rPr>
      </w:pPr>
    </w:p>
    <w:p w:rsidR="00993269" w:rsidRDefault="000C6FB6">
      <w:pPr>
        <w:numPr>
          <w:ilvl w:val="0"/>
          <w:numId w:val="2"/>
        </w:numPr>
        <w:tabs>
          <w:tab w:val="left" w:pos="564"/>
        </w:tabs>
        <w:spacing w:line="228" w:lineRule="auto"/>
        <w:ind w:left="564" w:hanging="56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Explain why the changes have been made.</w:t>
      </w:r>
    </w:p>
    <w:p w:rsidR="00993269" w:rsidRDefault="00993269">
      <w:pPr>
        <w:spacing w:line="96" w:lineRule="exact"/>
        <w:rPr>
          <w:rFonts w:ascii="Comic Sans MS" w:eastAsia="Comic Sans MS" w:hAnsi="Comic Sans MS" w:cs="Comic Sans MS"/>
          <w:sz w:val="20"/>
          <w:szCs w:val="20"/>
        </w:rPr>
      </w:pPr>
    </w:p>
    <w:p w:rsidR="00993269" w:rsidRDefault="000C6FB6">
      <w:pPr>
        <w:numPr>
          <w:ilvl w:val="0"/>
          <w:numId w:val="2"/>
        </w:numPr>
        <w:tabs>
          <w:tab w:val="left" w:pos="564"/>
        </w:tabs>
        <w:ind w:left="564" w:hanging="56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Give time to explain feelings</w:t>
      </w:r>
    </w:p>
    <w:p w:rsidR="00993269" w:rsidRDefault="000C6FB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93269" w:rsidRDefault="00993269">
      <w:pPr>
        <w:spacing w:line="336" w:lineRule="exact"/>
        <w:rPr>
          <w:sz w:val="24"/>
          <w:szCs w:val="24"/>
        </w:rPr>
      </w:pPr>
    </w:p>
    <w:p w:rsidR="00993269" w:rsidRDefault="000C6FB6">
      <w:pPr>
        <w:numPr>
          <w:ilvl w:val="0"/>
          <w:numId w:val="3"/>
        </w:numPr>
        <w:tabs>
          <w:tab w:val="left" w:pos="368"/>
        </w:tabs>
        <w:spacing w:line="202" w:lineRule="auto"/>
        <w:ind w:left="8" w:right="380" w:hanging="8"/>
        <w:rPr>
          <w:rFonts w:ascii="Symbol" w:eastAsia="Symbol" w:hAnsi="Symbol" w:cs="Symbol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Worksheets are clear </w:t>
      </w:r>
      <w:r>
        <w:rPr>
          <w:rFonts w:ascii="Comic Sans MS" w:eastAsia="Comic Sans MS" w:hAnsi="Comic Sans MS" w:cs="Comic Sans MS"/>
          <w:sz w:val="20"/>
          <w:szCs w:val="20"/>
        </w:rPr>
        <w:t>and well presented in order to help access the task.</w:t>
      </w:r>
    </w:p>
    <w:p w:rsidR="00993269" w:rsidRDefault="00993269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993269" w:rsidRDefault="000C6FB6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>clear targets detailing expected behaviour.</w:t>
      </w:r>
    </w:p>
    <w:p w:rsidR="00993269" w:rsidRDefault="00993269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993269" w:rsidRDefault="000C6FB6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>Visual timetable.</w:t>
      </w:r>
    </w:p>
    <w:p w:rsidR="00993269" w:rsidRDefault="00993269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993269" w:rsidRDefault="000C6FB6">
      <w:pPr>
        <w:numPr>
          <w:ilvl w:val="0"/>
          <w:numId w:val="3"/>
        </w:numPr>
        <w:tabs>
          <w:tab w:val="left" w:pos="368"/>
        </w:tabs>
        <w:spacing w:line="202" w:lineRule="auto"/>
        <w:ind w:left="8" w:right="300" w:hanging="8"/>
        <w:rPr>
          <w:rFonts w:ascii="Symbol" w:eastAsia="Symbol" w:hAnsi="Symbol" w:cs="Symbol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>If there is to be a significant change to routine (i.e. a trip out) must be given prior warning.</w:t>
      </w: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ectPr w:rsidR="00993269">
          <w:type w:val="continuous"/>
          <w:pgSz w:w="16840" w:h="11906" w:orient="landscape"/>
          <w:pgMar w:top="769" w:right="798" w:bottom="0" w:left="780" w:header="0" w:footer="0" w:gutter="0"/>
          <w:cols w:num="3" w:space="720" w:equalWidth="0">
            <w:col w:w="4016" w:space="720"/>
            <w:col w:w="3804" w:space="632"/>
            <w:col w:w="6088"/>
          </w:cols>
        </w:sect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400" w:lineRule="exact"/>
        <w:rPr>
          <w:sz w:val="24"/>
          <w:szCs w:val="24"/>
        </w:rPr>
      </w:pPr>
    </w:p>
    <w:p w:rsidR="00993269" w:rsidRDefault="000C6FB6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Behaviours Causing Concern</w:t>
      </w:r>
    </w:p>
    <w:p w:rsidR="00993269" w:rsidRDefault="00993269">
      <w:pPr>
        <w:spacing w:line="99" w:lineRule="exact"/>
        <w:rPr>
          <w:sz w:val="24"/>
          <w:szCs w:val="24"/>
        </w:rPr>
      </w:pPr>
    </w:p>
    <w:p w:rsidR="00993269" w:rsidRDefault="000C6FB6">
      <w:pPr>
        <w:numPr>
          <w:ilvl w:val="0"/>
          <w:numId w:val="4"/>
        </w:numPr>
        <w:tabs>
          <w:tab w:val="left" w:pos="760"/>
        </w:tabs>
        <w:ind w:left="760" w:hanging="575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become distracted</w:t>
      </w:r>
    </w:p>
    <w:p w:rsidR="00993269" w:rsidRDefault="00993269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4"/>
        </w:numPr>
        <w:tabs>
          <w:tab w:val="left" w:pos="760"/>
        </w:tabs>
        <w:ind w:left="760" w:hanging="575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disengage from lessons</w:t>
      </w:r>
    </w:p>
    <w:p w:rsidR="00993269" w:rsidRDefault="00993269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4"/>
        </w:numPr>
        <w:tabs>
          <w:tab w:val="left" w:pos="760"/>
        </w:tabs>
        <w:spacing w:line="210" w:lineRule="auto"/>
        <w:ind w:left="760" w:right="11040" w:hanging="575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Mutters or make rhymes about other </w:t>
      </w:r>
      <w:r>
        <w:rPr>
          <w:rFonts w:ascii="Comic Sans MS" w:eastAsia="Comic Sans MS" w:hAnsi="Comic Sans MS" w:cs="Comic Sans MS"/>
          <w:sz w:val="19"/>
          <w:szCs w:val="19"/>
        </w:rPr>
        <w:t>students/adults</w:t>
      </w:r>
    </w:p>
    <w:p w:rsidR="00993269" w:rsidRDefault="00993269">
      <w:pPr>
        <w:spacing w:line="105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4"/>
        </w:numPr>
        <w:tabs>
          <w:tab w:val="left" w:pos="760"/>
        </w:tabs>
        <w:spacing w:line="209" w:lineRule="auto"/>
        <w:ind w:left="760" w:right="10840" w:hanging="575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occasionally throw objects such as pen-cils/paper/chairs</w:t>
      </w:r>
    </w:p>
    <w:p w:rsidR="00993269" w:rsidRDefault="00993269">
      <w:pPr>
        <w:spacing w:line="104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4"/>
        </w:numPr>
        <w:tabs>
          <w:tab w:val="left" w:pos="760"/>
        </w:tabs>
        <w:spacing w:line="221" w:lineRule="auto"/>
        <w:ind w:left="760" w:right="10800" w:hanging="575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Comic Sans MS" w:eastAsia="Comic Sans MS" w:hAnsi="Comic Sans MS" w:cs="Comic Sans MS"/>
          <w:sz w:val="19"/>
          <w:szCs w:val="19"/>
        </w:rPr>
        <w:t xml:space="preserve">Become defiant and refuse to follow in-structions of any kind or </w:t>
      </w:r>
      <w:r>
        <w:rPr>
          <w:rFonts w:ascii="Comic Sans MS" w:eastAsia="Comic Sans MS" w:hAnsi="Comic Sans MS" w:cs="Comic Sans MS"/>
          <w:sz w:val="19"/>
          <w:szCs w:val="19"/>
        </w:rPr>
        <w:t>communication</w:t>
      </w: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200" w:lineRule="exact"/>
        <w:rPr>
          <w:sz w:val="24"/>
          <w:szCs w:val="24"/>
        </w:rPr>
      </w:pPr>
    </w:p>
    <w:p w:rsidR="00993269" w:rsidRDefault="00993269">
      <w:pPr>
        <w:spacing w:line="301" w:lineRule="exact"/>
        <w:rPr>
          <w:sz w:val="24"/>
          <w:szCs w:val="24"/>
        </w:rPr>
      </w:pPr>
    </w:p>
    <w:p w:rsidR="00993269" w:rsidRDefault="000C6FB6">
      <w:pPr>
        <w:tabs>
          <w:tab w:val="left" w:pos="7020"/>
          <w:tab w:val="left" w:pos="147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p w:rsidR="00993269" w:rsidRDefault="00993269">
      <w:pPr>
        <w:sectPr w:rsidR="00993269">
          <w:type w:val="continuous"/>
          <w:pgSz w:w="16840" w:h="11906" w:orient="landscape"/>
          <w:pgMar w:top="769" w:right="798" w:bottom="0" w:left="780" w:header="0" w:footer="0" w:gutter="0"/>
          <w:cols w:space="720" w:equalWidth="0">
            <w:col w:w="15260"/>
          </w:cols>
        </w:sectPr>
      </w:pPr>
    </w:p>
    <w:p w:rsidR="00993269" w:rsidRDefault="000C6FB6">
      <w:pPr>
        <w:ind w:right="-15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420370</wp:posOffset>
            </wp:positionH>
            <wp:positionV relativeFrom="page">
              <wp:posOffset>433705</wp:posOffset>
            </wp:positionV>
            <wp:extent cx="9818370" cy="6663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0" cy="66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  <w:u w:val="single"/>
        </w:rPr>
        <w:t>Behaviour Plan</w:t>
      </w:r>
    </w:p>
    <w:p w:rsidR="00993269" w:rsidRDefault="00993269">
      <w:pPr>
        <w:spacing w:line="38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60"/>
        <w:gridCol w:w="2700"/>
      </w:tblGrid>
      <w:tr w:rsidR="00993269">
        <w:trPr>
          <w:trHeight w:val="244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93269" w:rsidRDefault="000C6F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De-Escalation strategies</w:t>
            </w:r>
          </w:p>
        </w:tc>
        <w:tc>
          <w:tcPr>
            <w:tcW w:w="4260" w:type="dxa"/>
            <w:vAlign w:val="bottom"/>
          </w:tcPr>
          <w:p w:rsidR="00993269" w:rsidRDefault="00993269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93269" w:rsidRDefault="000C6F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Physical Intervention techniques</w:t>
            </w:r>
          </w:p>
        </w:tc>
      </w:tr>
    </w:tbl>
    <w:p w:rsidR="00993269" w:rsidRDefault="00993269">
      <w:pPr>
        <w:spacing w:line="165" w:lineRule="exact"/>
        <w:rPr>
          <w:sz w:val="20"/>
          <w:szCs w:val="20"/>
        </w:rPr>
      </w:pPr>
    </w:p>
    <w:p w:rsidR="00993269" w:rsidRDefault="000C6FB6">
      <w:pPr>
        <w:numPr>
          <w:ilvl w:val="0"/>
          <w:numId w:val="5"/>
        </w:numPr>
        <w:tabs>
          <w:tab w:val="left" w:pos="720"/>
        </w:tabs>
        <w:spacing w:line="210" w:lineRule="auto"/>
        <w:ind w:left="720" w:right="9200" w:hanging="564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Distraction from trigger/person/activity. E.g. doing a job for staff or focusing on a specific piece</w:t>
      </w:r>
      <w:r>
        <w:rPr>
          <w:rFonts w:ascii="Comic Sans MS" w:eastAsia="Comic Sans MS" w:hAnsi="Comic Sans MS" w:cs="Comic Sans MS"/>
          <w:sz w:val="20"/>
          <w:szCs w:val="20"/>
        </w:rPr>
        <w:t xml:space="preserve"> of work.</w:t>
      </w:r>
    </w:p>
    <w:p w:rsidR="00993269" w:rsidRDefault="00993269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5"/>
        </w:numPr>
        <w:tabs>
          <w:tab w:val="left" w:pos="720"/>
        </w:tabs>
        <w:ind w:left="720" w:hanging="564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Clear consistent rules</w:t>
      </w:r>
    </w:p>
    <w:p w:rsidR="00993269" w:rsidRDefault="00993269">
      <w:pPr>
        <w:spacing w:line="103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5"/>
        </w:numPr>
        <w:tabs>
          <w:tab w:val="left" w:pos="720"/>
        </w:tabs>
        <w:spacing w:line="211" w:lineRule="auto"/>
        <w:ind w:left="720" w:right="9280" w:hanging="564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Small group work away from students that can be a trig-ger.</w:t>
      </w:r>
    </w:p>
    <w:p w:rsidR="00993269" w:rsidRDefault="00993269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5"/>
        </w:numPr>
        <w:tabs>
          <w:tab w:val="left" w:pos="720"/>
        </w:tabs>
        <w:ind w:left="720" w:hanging="564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Clear consistent language.</w:t>
      </w: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323" w:lineRule="exact"/>
        <w:rPr>
          <w:sz w:val="20"/>
          <w:szCs w:val="20"/>
        </w:rPr>
      </w:pPr>
    </w:p>
    <w:p w:rsidR="00993269" w:rsidRDefault="000C6FB6">
      <w:pPr>
        <w:spacing w:line="239" w:lineRule="auto"/>
        <w:ind w:left="6400" w:right="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Extra Information on managing a Crisis (</w:t>
      </w:r>
      <w:r>
        <w:rPr>
          <w:rFonts w:ascii="Calibri" w:eastAsia="Calibri" w:hAnsi="Calibri" w:cs="Calibri"/>
          <w:b/>
          <w:bCs/>
          <w:sz w:val="20"/>
          <w:szCs w:val="20"/>
        </w:rPr>
        <w:t>Unsuccessful approaches or techniques not used due to health implications)</w:t>
      </w: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76" w:lineRule="exact"/>
        <w:rPr>
          <w:sz w:val="20"/>
          <w:szCs w:val="20"/>
        </w:rPr>
      </w:pPr>
    </w:p>
    <w:p w:rsidR="00993269" w:rsidRDefault="000C6FB6">
      <w:pPr>
        <w:ind w:left="6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Strategies to support Repair and Reflection</w:t>
      </w:r>
    </w:p>
    <w:p w:rsidR="00993269" w:rsidRDefault="00993269">
      <w:pPr>
        <w:spacing w:line="105" w:lineRule="exact"/>
        <w:rPr>
          <w:sz w:val="20"/>
          <w:szCs w:val="20"/>
        </w:rPr>
      </w:pPr>
    </w:p>
    <w:p w:rsidR="00993269" w:rsidRDefault="000C6FB6">
      <w:pPr>
        <w:numPr>
          <w:ilvl w:val="0"/>
          <w:numId w:val="6"/>
        </w:numPr>
        <w:tabs>
          <w:tab w:val="left" w:pos="6960"/>
        </w:tabs>
        <w:spacing w:line="209" w:lineRule="auto"/>
        <w:ind w:left="6960" w:right="500" w:hanging="568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When appropriate use a visual repair and reflect to help communicate what has happened and what needs to happen next to make things better.</w:t>
      </w:r>
    </w:p>
    <w:p w:rsidR="00993269" w:rsidRDefault="00993269">
      <w:pPr>
        <w:spacing w:line="104" w:lineRule="exact"/>
        <w:rPr>
          <w:rFonts w:ascii="Symbol" w:eastAsia="Symbol" w:hAnsi="Symbol" w:cs="Symbol"/>
          <w:sz w:val="20"/>
          <w:szCs w:val="20"/>
        </w:rPr>
      </w:pPr>
    </w:p>
    <w:p w:rsidR="00993269" w:rsidRDefault="000C6FB6">
      <w:pPr>
        <w:numPr>
          <w:ilvl w:val="0"/>
          <w:numId w:val="6"/>
        </w:numPr>
        <w:tabs>
          <w:tab w:val="left" w:pos="6960"/>
        </w:tabs>
        <w:spacing w:line="210" w:lineRule="auto"/>
        <w:ind w:left="6960" w:right="500" w:hanging="568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When appropriate continue with daily routine. Work can be completed </w:t>
      </w:r>
      <w:r>
        <w:rPr>
          <w:rFonts w:ascii="Comic Sans MS" w:eastAsia="Comic Sans MS" w:hAnsi="Comic Sans MS" w:cs="Comic Sans MS"/>
          <w:sz w:val="20"/>
          <w:szCs w:val="20"/>
        </w:rPr>
        <w:t>in the calm space to aid transition back into class.</w:t>
      </w: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386" w:lineRule="exact"/>
        <w:rPr>
          <w:sz w:val="20"/>
          <w:szCs w:val="20"/>
        </w:rPr>
      </w:pPr>
    </w:p>
    <w:p w:rsidR="00993269" w:rsidRDefault="000C6FB6">
      <w:pPr>
        <w:tabs>
          <w:tab w:val="left" w:pos="7020"/>
          <w:tab w:val="left" w:pos="147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p w:rsidR="00993269" w:rsidRDefault="00993269">
      <w:pPr>
        <w:sectPr w:rsidR="00993269">
          <w:pgSz w:w="16840" w:h="11906" w:orient="landscape"/>
          <w:pgMar w:top="1021" w:right="798" w:bottom="0" w:left="780" w:header="0" w:footer="0" w:gutter="0"/>
          <w:cols w:space="720" w:equalWidth="0">
            <w:col w:w="15260"/>
          </w:cols>
        </w:sectPr>
      </w:pPr>
    </w:p>
    <w:p w:rsidR="00993269" w:rsidRDefault="000C6FB6">
      <w:pPr>
        <w:ind w:right="180"/>
        <w:jc w:val="center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noProof/>
          <w:sz w:val="56"/>
          <w:szCs w:val="56"/>
          <w:u w:val="single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432435</wp:posOffset>
            </wp:positionH>
            <wp:positionV relativeFrom="page">
              <wp:posOffset>430530</wp:posOffset>
            </wp:positionV>
            <wp:extent cx="9809480" cy="6670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480" cy="667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  <w:u w:val="single"/>
        </w:rPr>
        <w:t>Risk Assessment Calculator</w:t>
      </w:r>
    </w:p>
    <w:p w:rsidR="00993269" w:rsidRDefault="000C6F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738505</wp:posOffset>
            </wp:positionH>
            <wp:positionV relativeFrom="paragraph">
              <wp:posOffset>333375</wp:posOffset>
            </wp:positionV>
            <wp:extent cx="8074660" cy="5210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521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738505</wp:posOffset>
            </wp:positionH>
            <wp:positionV relativeFrom="paragraph">
              <wp:posOffset>333375</wp:posOffset>
            </wp:positionV>
            <wp:extent cx="8074660" cy="5210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660" cy="521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314" w:lineRule="exact"/>
        <w:rPr>
          <w:sz w:val="20"/>
          <w:szCs w:val="20"/>
        </w:rPr>
      </w:pPr>
    </w:p>
    <w:p w:rsidR="00993269" w:rsidRDefault="000C6FB6">
      <w:pPr>
        <w:tabs>
          <w:tab w:val="left" w:pos="7020"/>
          <w:tab w:val="left" w:pos="147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p w:rsidR="00993269" w:rsidRDefault="00993269">
      <w:pPr>
        <w:sectPr w:rsidR="00993269">
          <w:pgSz w:w="16840" w:h="11906" w:orient="landscape"/>
          <w:pgMar w:top="1021" w:right="798" w:bottom="0" w:left="780" w:header="0" w:footer="0" w:gutter="0"/>
          <w:cols w:space="720" w:equalWidth="0">
            <w:col w:w="15260"/>
          </w:cols>
        </w:sectPr>
      </w:pPr>
    </w:p>
    <w:p w:rsidR="00993269" w:rsidRDefault="000C6FB6">
      <w:pPr>
        <w:ind w:right="-159"/>
        <w:jc w:val="center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443865</wp:posOffset>
            </wp:positionH>
            <wp:positionV relativeFrom="page">
              <wp:posOffset>443865</wp:posOffset>
            </wp:positionV>
            <wp:extent cx="9803130" cy="6671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0" cy="66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Kaden Behaviour Plan</w:t>
      </w:r>
    </w:p>
    <w:p w:rsidR="00993269" w:rsidRDefault="00993269">
      <w:pPr>
        <w:spacing w:line="102" w:lineRule="exact"/>
        <w:rPr>
          <w:sz w:val="20"/>
          <w:szCs w:val="20"/>
        </w:rPr>
      </w:pPr>
    </w:p>
    <w:p w:rsidR="00993269" w:rsidRDefault="000C6FB6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Risk assessment</w:t>
      </w:r>
    </w:p>
    <w:p w:rsidR="00993269" w:rsidRDefault="00993269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920"/>
        <w:gridCol w:w="1660"/>
        <w:gridCol w:w="1940"/>
        <w:gridCol w:w="1960"/>
        <w:gridCol w:w="5560"/>
        <w:gridCol w:w="1920"/>
        <w:gridCol w:w="30"/>
      </w:tblGrid>
      <w:tr w:rsidR="00993269">
        <w:trPr>
          <w:trHeight w:val="356"/>
        </w:trPr>
        <w:tc>
          <w:tcPr>
            <w:tcW w:w="120" w:type="dxa"/>
            <w:tcBorders>
              <w:top w:val="single" w:sz="8" w:space="0" w:color="1F497D"/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 Observed</w:t>
            </w:r>
          </w:p>
        </w:tc>
        <w:tc>
          <w:tcPr>
            <w:tcW w:w="194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Who may be</w:t>
            </w:r>
          </w:p>
        </w:tc>
        <w:tc>
          <w:tcPr>
            <w:tcW w:w="196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 rating before</w:t>
            </w:r>
          </w:p>
        </w:tc>
        <w:tc>
          <w:tcPr>
            <w:tcW w:w="556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Strategies to manage risk</w:t>
            </w:r>
          </w:p>
        </w:tc>
        <w:tc>
          <w:tcPr>
            <w:tcW w:w="1920" w:type="dxa"/>
            <w:tcBorders>
              <w:top w:val="single" w:sz="8" w:space="0" w:color="1F497D"/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Risk rating after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harmed?</w:t>
            </w: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strategies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410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Consequence X Likeli-</w:t>
            </w: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Consequence X Like-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hood =</w:t>
            </w: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lihood =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03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70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93269" w:rsidRDefault="000C6F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Interaction with others</w:t>
            </w:r>
          </w:p>
        </w:tc>
        <w:tc>
          <w:tcPr>
            <w:tcW w:w="16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substantial</w:t>
            </w: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spacing w:line="270" w:lineRule="exact"/>
              <w:ind w:left="7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Give clear instructions</w:t>
            </w: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Moderate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316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1.  Verbally abusive to staff and</w:t>
            </w:r>
          </w:p>
        </w:tc>
        <w:tc>
          <w:tcPr>
            <w:tcW w:w="1940" w:type="dxa"/>
            <w:vMerge w:val="restart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ind w:left="7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Reminder of targets and rewards.</w:t>
            </w: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54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2"/>
            <w:vMerge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Merge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74"/>
        </w:trPr>
        <w:tc>
          <w:tcPr>
            <w:tcW w:w="120" w:type="dxa"/>
            <w:tcBorders>
              <w:lef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1F497D"/>
            </w:tcBorders>
            <w:vAlign w:val="bottom"/>
          </w:tcPr>
          <w:p w:rsidR="00993269" w:rsidRDefault="000C6FB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peers</w:t>
            </w:r>
          </w:p>
        </w:tc>
        <w:tc>
          <w:tcPr>
            <w:tcW w:w="194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556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706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3609"/>
        </w:trPr>
        <w:tc>
          <w:tcPr>
            <w:tcW w:w="120" w:type="dxa"/>
            <w:tcBorders>
              <w:left w:val="single" w:sz="8" w:space="0" w:color="1F497D"/>
              <w:bottom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1F497D"/>
              <w:right w:val="single" w:sz="8" w:space="0" w:color="1F497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</w:tbl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7" w:lineRule="exact"/>
        <w:rPr>
          <w:sz w:val="20"/>
          <w:szCs w:val="20"/>
        </w:rPr>
      </w:pPr>
    </w:p>
    <w:p w:rsidR="00993269" w:rsidRDefault="000C6FB6">
      <w:pPr>
        <w:tabs>
          <w:tab w:val="left" w:pos="7020"/>
          <w:tab w:val="left" w:pos="147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p w:rsidR="00993269" w:rsidRDefault="00993269">
      <w:pPr>
        <w:sectPr w:rsidR="00993269">
          <w:pgSz w:w="16840" w:h="11906" w:orient="landscape"/>
          <w:pgMar w:top="773" w:right="798" w:bottom="0" w:left="780" w:header="0" w:footer="0" w:gutter="0"/>
          <w:cols w:space="720" w:equalWidth="0">
            <w:col w:w="15260"/>
          </w:cols>
        </w:sectPr>
      </w:pPr>
    </w:p>
    <w:p w:rsidR="00993269" w:rsidRDefault="000C6FB6">
      <w:pPr>
        <w:spacing w:line="200" w:lineRule="exact"/>
        <w:rPr>
          <w:sz w:val="20"/>
          <w:szCs w:val="20"/>
        </w:rPr>
      </w:pPr>
      <w:bookmarkStart w:id="5" w:name="page5"/>
      <w:bookmarkEnd w:id="5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445770</wp:posOffset>
            </wp:positionV>
            <wp:extent cx="9818370" cy="6657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0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69" w:rsidRDefault="00993269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600"/>
        <w:gridCol w:w="3260"/>
        <w:gridCol w:w="1840"/>
        <w:gridCol w:w="2340"/>
        <w:gridCol w:w="2660"/>
        <w:gridCol w:w="20"/>
      </w:tblGrid>
      <w:tr w:rsidR="00993269">
        <w:trPr>
          <w:trHeight w:val="244"/>
        </w:trPr>
        <w:tc>
          <w:tcPr>
            <w:tcW w:w="2500" w:type="dxa"/>
            <w:vAlign w:val="bottom"/>
          </w:tcPr>
          <w:p w:rsidR="00993269" w:rsidRDefault="000C6FB6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1– Anxiety/Trigger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Stage 2— Defensive/Escalation</w:t>
            </w:r>
          </w:p>
        </w:tc>
        <w:tc>
          <w:tcPr>
            <w:tcW w:w="3260" w:type="dxa"/>
            <w:vAlign w:val="bottom"/>
          </w:tcPr>
          <w:p w:rsidR="00993269" w:rsidRDefault="000C6FB6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3—Crisis</w:t>
            </w:r>
          </w:p>
        </w:tc>
        <w:tc>
          <w:tcPr>
            <w:tcW w:w="1840" w:type="dxa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4—Recovery</w:t>
            </w:r>
          </w:p>
        </w:tc>
        <w:tc>
          <w:tcPr>
            <w:tcW w:w="2340" w:type="dxa"/>
            <w:vAlign w:val="bottom"/>
          </w:tcPr>
          <w:p w:rsidR="00993269" w:rsidRDefault="000C6FB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5—Depression</w:t>
            </w:r>
          </w:p>
        </w:tc>
        <w:tc>
          <w:tcPr>
            <w:tcW w:w="2660" w:type="dxa"/>
            <w:vAlign w:val="bottom"/>
          </w:tcPr>
          <w:p w:rsidR="00993269" w:rsidRDefault="000C6FB6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6—Follow Up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354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86"/>
        </w:trPr>
        <w:tc>
          <w:tcPr>
            <w:tcW w:w="250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 look like:-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Talking over staff when they</w:t>
            </w:r>
          </w:p>
        </w:tc>
        <w:tc>
          <w:tcPr>
            <w:tcW w:w="32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Verbally abusive to staff and peers</w:t>
            </w:r>
          </w:p>
        </w:tc>
        <w:tc>
          <w:tcPr>
            <w:tcW w:w="184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Sitting or lying quiet-</w:t>
            </w:r>
          </w:p>
        </w:tc>
        <w:tc>
          <w:tcPr>
            <w:tcW w:w="234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Crying.</w:t>
            </w:r>
          </w:p>
        </w:tc>
        <w:tc>
          <w:tcPr>
            <w:tcW w:w="2660" w:type="dxa"/>
            <w:vAlign w:val="bottom"/>
          </w:tcPr>
          <w:p w:rsidR="00993269" w:rsidRDefault="000C6FB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discuss what hap-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383"/>
        </w:trPr>
        <w:tc>
          <w:tcPr>
            <w:tcW w:w="250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Repetition of inappropriate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trying to help.</w:t>
            </w:r>
          </w:p>
        </w:tc>
        <w:tc>
          <w:tcPr>
            <w:tcW w:w="32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Violent towards staff- hitting and kick-</w:t>
            </w:r>
          </w:p>
        </w:tc>
        <w:tc>
          <w:tcPr>
            <w:tcW w:w="184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ly. May sometimes</w:t>
            </w: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269" w:rsidRDefault="000C6FB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pened and answer ques-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97"/>
        </w:trPr>
        <w:tc>
          <w:tcPr>
            <w:tcW w:w="250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 and swearing. Can</w:t>
            </w:r>
          </w:p>
        </w:tc>
        <w:tc>
          <w:tcPr>
            <w:tcW w:w="2600" w:type="dxa"/>
            <w:vMerge w:val="restart"/>
            <w:vAlign w:val="bottom"/>
          </w:tcPr>
          <w:p w:rsidR="00993269" w:rsidRDefault="000C6F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Refusal to follow instructions.</w:t>
            </w:r>
          </w:p>
        </w:tc>
        <w:tc>
          <w:tcPr>
            <w:tcW w:w="326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ing.</w:t>
            </w:r>
          </w:p>
        </w:tc>
        <w:tc>
          <w:tcPr>
            <w:tcW w:w="1840" w:type="dxa"/>
            <w:vAlign w:val="bottom"/>
          </w:tcPr>
          <w:p w:rsidR="00993269" w:rsidRDefault="000C6FB6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sleep.</w:t>
            </w: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Align w:val="bottom"/>
          </w:tcPr>
          <w:p w:rsidR="00993269" w:rsidRDefault="000C6FB6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tions.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20"/>
        </w:trPr>
        <w:tc>
          <w:tcPr>
            <w:tcW w:w="250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250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sometimes be aimed at staff</w:t>
            </w:r>
          </w:p>
        </w:tc>
        <w:tc>
          <w:tcPr>
            <w:tcW w:w="2600" w:type="dxa"/>
            <w:vMerge w:val="restart"/>
            <w:vAlign w:val="bottom"/>
          </w:tcPr>
          <w:p w:rsidR="00993269" w:rsidRDefault="000C6F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Shouting or swearing</w:t>
            </w:r>
          </w:p>
        </w:tc>
        <w:tc>
          <w:tcPr>
            <w:tcW w:w="326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269" w:rsidRDefault="000C6FB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Returning to class safely and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21"/>
        </w:trPr>
        <w:tc>
          <w:tcPr>
            <w:tcW w:w="250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 another student.</w:t>
            </w:r>
          </w:p>
        </w:tc>
        <w:tc>
          <w:tcPr>
            <w:tcW w:w="260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993269" w:rsidRDefault="000C6FB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re-engaging in work.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70"/>
        </w:trPr>
        <w:tc>
          <w:tcPr>
            <w:tcW w:w="250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410"/>
        </w:trPr>
        <w:tc>
          <w:tcPr>
            <w:tcW w:w="250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fiddle toy excessively.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</w:tbl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00"/>
        <w:gridCol w:w="3200"/>
        <w:gridCol w:w="1920"/>
        <w:gridCol w:w="2460"/>
        <w:gridCol w:w="2540"/>
        <w:gridCol w:w="20"/>
      </w:tblGrid>
      <w:tr w:rsidR="00993269">
        <w:trPr>
          <w:trHeight w:val="244"/>
        </w:trPr>
        <w:tc>
          <w:tcPr>
            <w:tcW w:w="248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 need:-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Removing from the class-</w:t>
            </w:r>
          </w:p>
        </w:tc>
        <w:tc>
          <w:tcPr>
            <w:tcW w:w="320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Directed time out in safe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space/area</w:t>
            </w:r>
          </w:p>
        </w:tc>
        <w:tc>
          <w:tcPr>
            <w:tcW w:w="1920" w:type="dxa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Quiet space. Some-</w:t>
            </w:r>
          </w:p>
        </w:tc>
        <w:tc>
          <w:tcPr>
            <w:tcW w:w="24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Quiet space. Something to</w:t>
            </w:r>
          </w:p>
        </w:tc>
        <w:tc>
          <w:tcPr>
            <w:tcW w:w="254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Repair and reflect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248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of task or a more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room or area especially away</w:t>
            </w: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thing to drink. Twid-</w:t>
            </w:r>
          </w:p>
        </w:tc>
        <w:tc>
          <w:tcPr>
            <w:tcW w:w="24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drink. Twiddle toy.</w:t>
            </w: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20"/>
        </w:trPr>
        <w:tc>
          <w:tcPr>
            <w:tcW w:w="248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993269" w:rsidRDefault="000C6F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peers.</w:t>
            </w: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dle toy.</w:t>
            </w: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70"/>
        </w:trPr>
        <w:tc>
          <w:tcPr>
            <w:tcW w:w="248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focused task.</w:t>
            </w:r>
          </w:p>
        </w:tc>
        <w:tc>
          <w:tcPr>
            <w:tcW w:w="260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20"/>
        </w:trPr>
        <w:tc>
          <w:tcPr>
            <w:tcW w:w="248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410"/>
        </w:trPr>
        <w:tc>
          <w:tcPr>
            <w:tcW w:w="248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Reminder to use a time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248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refocus.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63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87"/>
        </w:trPr>
        <w:tc>
          <w:tcPr>
            <w:tcW w:w="248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Actions staff might take:-</w:t>
            </w:r>
          </w:p>
        </w:tc>
        <w:tc>
          <w:tcPr>
            <w:tcW w:w="2600" w:type="dxa"/>
            <w:vAlign w:val="bottom"/>
          </w:tcPr>
          <w:p w:rsidR="00993269" w:rsidRDefault="000C6FB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Change of face</w:t>
            </w: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Pupil needs space</w:t>
            </w:r>
          </w:p>
        </w:tc>
        <w:tc>
          <w:tcPr>
            <w:tcW w:w="24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Pupil needs space and occa-</w:t>
            </w:r>
          </w:p>
        </w:tc>
        <w:tc>
          <w:tcPr>
            <w:tcW w:w="254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Return to class and continue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90"/>
        </w:trPr>
        <w:tc>
          <w:tcPr>
            <w:tcW w:w="248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 helpful task.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occasional re-</w:t>
            </w:r>
          </w:p>
        </w:tc>
        <w:tc>
          <w:tcPr>
            <w:tcW w:w="2460" w:type="dxa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sional reminders of support</w:t>
            </w:r>
          </w:p>
        </w:tc>
        <w:tc>
          <w:tcPr>
            <w:tcW w:w="2540" w:type="dxa"/>
            <w:vAlign w:val="bottom"/>
          </w:tcPr>
          <w:p w:rsidR="00993269" w:rsidRDefault="000C6F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routine.</w:t>
            </w: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20"/>
        </w:trPr>
        <w:tc>
          <w:tcPr>
            <w:tcW w:w="2480" w:type="dxa"/>
            <w:vMerge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minders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</w:p>
        </w:tc>
        <w:tc>
          <w:tcPr>
            <w:tcW w:w="2460" w:type="dxa"/>
            <w:vMerge w:val="restart"/>
            <w:vAlign w:val="bottom"/>
          </w:tcPr>
          <w:p w:rsidR="00993269" w:rsidRDefault="000C6F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available.</w:t>
            </w: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170"/>
        </w:trPr>
        <w:tc>
          <w:tcPr>
            <w:tcW w:w="248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41"/>
        </w:trPr>
        <w:tc>
          <w:tcPr>
            <w:tcW w:w="2480" w:type="dxa"/>
            <w:vAlign w:val="bottom"/>
          </w:tcPr>
          <w:p w:rsidR="00993269" w:rsidRDefault="000C6FB6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Discussing topics that inter-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993269" w:rsidRDefault="000C6FB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available.</w:t>
            </w: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50"/>
        </w:trPr>
        <w:tc>
          <w:tcPr>
            <w:tcW w:w="2480" w:type="dxa"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Merge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  <w:tr w:rsidR="00993269">
        <w:trPr>
          <w:trHeight w:val="240"/>
        </w:trPr>
        <w:tc>
          <w:tcPr>
            <w:tcW w:w="2480" w:type="dxa"/>
            <w:vAlign w:val="bottom"/>
          </w:tcPr>
          <w:p w:rsidR="00993269" w:rsidRDefault="000C6FB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 e.g. computers or sports</w:t>
            </w:r>
          </w:p>
        </w:tc>
        <w:tc>
          <w:tcPr>
            <w:tcW w:w="260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993269" w:rsidRDefault="009932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93269" w:rsidRDefault="00993269">
            <w:pPr>
              <w:rPr>
                <w:sz w:val="1"/>
                <w:szCs w:val="1"/>
              </w:rPr>
            </w:pPr>
          </w:p>
        </w:tc>
      </w:tr>
    </w:tbl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89" w:lineRule="exact"/>
        <w:rPr>
          <w:sz w:val="20"/>
          <w:szCs w:val="20"/>
        </w:rPr>
      </w:pPr>
    </w:p>
    <w:p w:rsidR="00993269" w:rsidRDefault="000C6FB6">
      <w:pPr>
        <w:tabs>
          <w:tab w:val="left" w:pos="7040"/>
          <w:tab w:val="left" w:pos="1476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p w:rsidR="00993269" w:rsidRDefault="00993269">
      <w:pPr>
        <w:sectPr w:rsidR="00993269">
          <w:pgSz w:w="16840" w:h="11906" w:orient="landscape"/>
          <w:pgMar w:top="1440" w:right="798" w:bottom="0" w:left="760" w:header="0" w:footer="0" w:gutter="0"/>
          <w:cols w:space="720" w:equalWidth="0">
            <w:col w:w="15280"/>
          </w:cols>
        </w:sectPr>
      </w:pPr>
    </w:p>
    <w:p w:rsidR="00993269" w:rsidRDefault="000C6FB6">
      <w:pPr>
        <w:ind w:right="180"/>
        <w:jc w:val="center"/>
        <w:rPr>
          <w:sz w:val="20"/>
          <w:szCs w:val="20"/>
        </w:rPr>
      </w:pPr>
      <w:bookmarkStart w:id="6" w:name="page6"/>
      <w:bookmarkEnd w:id="6"/>
      <w:r>
        <w:rPr>
          <w:rFonts w:ascii="Calibri" w:eastAsia="Calibri" w:hAnsi="Calibri" w:cs="Calibri"/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433705</wp:posOffset>
            </wp:positionV>
            <wp:extent cx="9803130" cy="6663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0" cy="666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  <w:u w:val="single"/>
        </w:rPr>
        <w:t>Behaviour Plan</w:t>
      </w:r>
    </w:p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3180"/>
        <w:gridCol w:w="3040"/>
        <w:gridCol w:w="3000"/>
      </w:tblGrid>
      <w:tr w:rsidR="00993269">
        <w:trPr>
          <w:trHeight w:val="62"/>
        </w:trPr>
        <w:tc>
          <w:tcPr>
            <w:tcW w:w="288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4F81BD"/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993269" w:rsidRDefault="00993269">
            <w:pPr>
              <w:rPr>
                <w:sz w:val="5"/>
                <w:szCs w:val="5"/>
              </w:rPr>
            </w:pPr>
          </w:p>
        </w:tc>
      </w:tr>
      <w:tr w:rsidR="00993269">
        <w:trPr>
          <w:trHeight w:val="274"/>
        </w:trPr>
        <w:tc>
          <w:tcPr>
            <w:tcW w:w="2880" w:type="dxa"/>
            <w:tcBorders>
              <w:left w:val="single" w:sz="8" w:space="0" w:color="4F81BD"/>
              <w:right w:val="single" w:sz="8" w:space="0" w:color="4F81BD"/>
            </w:tcBorders>
            <w:vAlign w:val="bottom"/>
          </w:tcPr>
          <w:p w:rsidR="00993269" w:rsidRDefault="000C6FB6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right w:val="single" w:sz="8" w:space="0" w:color="4F81BD"/>
            </w:tcBorders>
            <w:vAlign w:val="bottom"/>
          </w:tcPr>
          <w:p w:rsidR="00993269" w:rsidRDefault="000C6FB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Designation</w:t>
            </w:r>
          </w:p>
        </w:tc>
        <w:tc>
          <w:tcPr>
            <w:tcW w:w="3180" w:type="dxa"/>
            <w:tcBorders>
              <w:right w:val="single" w:sz="8" w:space="0" w:color="4F81BD"/>
            </w:tcBorders>
            <w:vAlign w:val="bottom"/>
          </w:tcPr>
          <w:p w:rsidR="00993269" w:rsidRDefault="000C6FB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Organisation</w:t>
            </w:r>
          </w:p>
        </w:tc>
        <w:tc>
          <w:tcPr>
            <w:tcW w:w="3040" w:type="dxa"/>
            <w:tcBorders>
              <w:right w:val="single" w:sz="8" w:space="0" w:color="4F81BD"/>
            </w:tcBorders>
            <w:vAlign w:val="bottom"/>
          </w:tcPr>
          <w:p w:rsidR="00993269" w:rsidRDefault="000C6FB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Signature</w:t>
            </w:r>
          </w:p>
        </w:tc>
        <w:tc>
          <w:tcPr>
            <w:tcW w:w="3000" w:type="dxa"/>
            <w:tcBorders>
              <w:right w:val="single" w:sz="8" w:space="0" w:color="4F81BD"/>
            </w:tcBorders>
            <w:vAlign w:val="bottom"/>
          </w:tcPr>
          <w:p w:rsidR="00993269" w:rsidRDefault="000C6FB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993269">
        <w:trPr>
          <w:trHeight w:val="880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1138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1138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1138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1138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939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  <w:tr w:rsidR="00993269">
        <w:trPr>
          <w:trHeight w:val="1786"/>
        </w:trPr>
        <w:tc>
          <w:tcPr>
            <w:tcW w:w="288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993269" w:rsidRDefault="00993269">
            <w:pPr>
              <w:rPr>
                <w:sz w:val="24"/>
                <w:szCs w:val="24"/>
              </w:rPr>
            </w:pPr>
          </w:p>
        </w:tc>
      </w:tr>
    </w:tbl>
    <w:p w:rsidR="00993269" w:rsidRDefault="00993269">
      <w:pPr>
        <w:spacing w:line="200" w:lineRule="exact"/>
        <w:rPr>
          <w:sz w:val="20"/>
          <w:szCs w:val="20"/>
        </w:rPr>
      </w:pPr>
    </w:p>
    <w:p w:rsidR="00993269" w:rsidRDefault="00993269">
      <w:pPr>
        <w:spacing w:line="312" w:lineRule="exact"/>
        <w:rPr>
          <w:sz w:val="20"/>
          <w:szCs w:val="20"/>
        </w:rPr>
      </w:pPr>
    </w:p>
    <w:p w:rsidR="00993269" w:rsidRDefault="000C6FB6">
      <w:pPr>
        <w:tabs>
          <w:tab w:val="left" w:pos="7020"/>
          <w:tab w:val="left" w:pos="1474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Written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Supported by:-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Date:-</w:t>
      </w:r>
    </w:p>
    <w:sectPr w:rsidR="00993269">
      <w:pgSz w:w="16840" w:h="11906" w:orient="landscape"/>
      <w:pgMar w:top="997" w:right="798" w:bottom="0" w:left="780" w:header="0" w:footer="0" w:gutter="0"/>
      <w:cols w:space="720" w:equalWidth="0">
        <w:col w:w="15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43A10BE"/>
    <w:lvl w:ilvl="0" w:tplc="B87CF258">
      <w:start w:val="1"/>
      <w:numFmt w:val="decimal"/>
      <w:lvlText w:val="%1."/>
      <w:lvlJc w:val="left"/>
    </w:lvl>
    <w:lvl w:ilvl="1" w:tplc="A26EFCDE">
      <w:numFmt w:val="decimal"/>
      <w:lvlText w:val=""/>
      <w:lvlJc w:val="left"/>
    </w:lvl>
    <w:lvl w:ilvl="2" w:tplc="9730B318">
      <w:numFmt w:val="decimal"/>
      <w:lvlText w:val=""/>
      <w:lvlJc w:val="left"/>
    </w:lvl>
    <w:lvl w:ilvl="3" w:tplc="360E161C">
      <w:numFmt w:val="decimal"/>
      <w:lvlText w:val=""/>
      <w:lvlJc w:val="left"/>
    </w:lvl>
    <w:lvl w:ilvl="4" w:tplc="B3846D84">
      <w:numFmt w:val="decimal"/>
      <w:lvlText w:val=""/>
      <w:lvlJc w:val="left"/>
    </w:lvl>
    <w:lvl w:ilvl="5" w:tplc="F4D06348">
      <w:numFmt w:val="decimal"/>
      <w:lvlText w:val=""/>
      <w:lvlJc w:val="left"/>
    </w:lvl>
    <w:lvl w:ilvl="6" w:tplc="1AB4EB6E">
      <w:numFmt w:val="decimal"/>
      <w:lvlText w:val=""/>
      <w:lvlJc w:val="left"/>
    </w:lvl>
    <w:lvl w:ilvl="7" w:tplc="794CF43A">
      <w:numFmt w:val="decimal"/>
      <w:lvlText w:val=""/>
      <w:lvlJc w:val="left"/>
    </w:lvl>
    <w:lvl w:ilvl="8" w:tplc="DF8CB1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8BCD720"/>
    <w:lvl w:ilvl="0" w:tplc="8DDE280A">
      <w:start w:val="1"/>
      <w:numFmt w:val="bullet"/>
      <w:lvlText w:val=""/>
      <w:lvlJc w:val="left"/>
    </w:lvl>
    <w:lvl w:ilvl="1" w:tplc="5B1CD810">
      <w:numFmt w:val="decimal"/>
      <w:lvlText w:val=""/>
      <w:lvlJc w:val="left"/>
    </w:lvl>
    <w:lvl w:ilvl="2" w:tplc="65DAD862">
      <w:numFmt w:val="decimal"/>
      <w:lvlText w:val=""/>
      <w:lvlJc w:val="left"/>
    </w:lvl>
    <w:lvl w:ilvl="3" w:tplc="A4804E3C">
      <w:numFmt w:val="decimal"/>
      <w:lvlText w:val=""/>
      <w:lvlJc w:val="left"/>
    </w:lvl>
    <w:lvl w:ilvl="4" w:tplc="A42CA624">
      <w:numFmt w:val="decimal"/>
      <w:lvlText w:val=""/>
      <w:lvlJc w:val="left"/>
    </w:lvl>
    <w:lvl w:ilvl="5" w:tplc="1DB4E19C">
      <w:numFmt w:val="decimal"/>
      <w:lvlText w:val=""/>
      <w:lvlJc w:val="left"/>
    </w:lvl>
    <w:lvl w:ilvl="6" w:tplc="D5E6969C">
      <w:numFmt w:val="decimal"/>
      <w:lvlText w:val=""/>
      <w:lvlJc w:val="left"/>
    </w:lvl>
    <w:lvl w:ilvl="7" w:tplc="61A68274">
      <w:numFmt w:val="decimal"/>
      <w:lvlText w:val=""/>
      <w:lvlJc w:val="left"/>
    </w:lvl>
    <w:lvl w:ilvl="8" w:tplc="0C9657E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51EEFB0"/>
    <w:lvl w:ilvl="0" w:tplc="CD0CCCEA">
      <w:start w:val="1"/>
      <w:numFmt w:val="bullet"/>
      <w:lvlText w:val=""/>
      <w:lvlJc w:val="left"/>
    </w:lvl>
    <w:lvl w:ilvl="1" w:tplc="DB24984C">
      <w:numFmt w:val="decimal"/>
      <w:lvlText w:val=""/>
      <w:lvlJc w:val="left"/>
    </w:lvl>
    <w:lvl w:ilvl="2" w:tplc="36DE605E">
      <w:numFmt w:val="decimal"/>
      <w:lvlText w:val=""/>
      <w:lvlJc w:val="left"/>
    </w:lvl>
    <w:lvl w:ilvl="3" w:tplc="6ABAC840">
      <w:numFmt w:val="decimal"/>
      <w:lvlText w:val=""/>
      <w:lvlJc w:val="left"/>
    </w:lvl>
    <w:lvl w:ilvl="4" w:tplc="E74E2C62">
      <w:numFmt w:val="decimal"/>
      <w:lvlText w:val=""/>
      <w:lvlJc w:val="left"/>
    </w:lvl>
    <w:lvl w:ilvl="5" w:tplc="175A1EAE">
      <w:numFmt w:val="decimal"/>
      <w:lvlText w:val=""/>
      <w:lvlJc w:val="left"/>
    </w:lvl>
    <w:lvl w:ilvl="6" w:tplc="6E762330">
      <w:numFmt w:val="decimal"/>
      <w:lvlText w:val=""/>
      <w:lvlJc w:val="left"/>
    </w:lvl>
    <w:lvl w:ilvl="7" w:tplc="4648BA70">
      <w:numFmt w:val="decimal"/>
      <w:lvlText w:val=""/>
      <w:lvlJc w:val="left"/>
    </w:lvl>
    <w:lvl w:ilvl="8" w:tplc="F184F50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FE2096B2"/>
    <w:lvl w:ilvl="0" w:tplc="95CEAD8E">
      <w:start w:val="1"/>
      <w:numFmt w:val="bullet"/>
      <w:lvlText w:val=""/>
      <w:lvlJc w:val="left"/>
    </w:lvl>
    <w:lvl w:ilvl="1" w:tplc="AE1E626C">
      <w:numFmt w:val="decimal"/>
      <w:lvlText w:val=""/>
      <w:lvlJc w:val="left"/>
    </w:lvl>
    <w:lvl w:ilvl="2" w:tplc="50DEB7F4">
      <w:numFmt w:val="decimal"/>
      <w:lvlText w:val=""/>
      <w:lvlJc w:val="left"/>
    </w:lvl>
    <w:lvl w:ilvl="3" w:tplc="BD284566">
      <w:numFmt w:val="decimal"/>
      <w:lvlText w:val=""/>
      <w:lvlJc w:val="left"/>
    </w:lvl>
    <w:lvl w:ilvl="4" w:tplc="DB607E5A">
      <w:numFmt w:val="decimal"/>
      <w:lvlText w:val=""/>
      <w:lvlJc w:val="left"/>
    </w:lvl>
    <w:lvl w:ilvl="5" w:tplc="B528578C">
      <w:numFmt w:val="decimal"/>
      <w:lvlText w:val=""/>
      <w:lvlJc w:val="left"/>
    </w:lvl>
    <w:lvl w:ilvl="6" w:tplc="0EBC9234">
      <w:numFmt w:val="decimal"/>
      <w:lvlText w:val=""/>
      <w:lvlJc w:val="left"/>
    </w:lvl>
    <w:lvl w:ilvl="7" w:tplc="6714C32C">
      <w:numFmt w:val="decimal"/>
      <w:lvlText w:val=""/>
      <w:lvlJc w:val="left"/>
    </w:lvl>
    <w:lvl w:ilvl="8" w:tplc="19EE0C9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6DCB770"/>
    <w:lvl w:ilvl="0" w:tplc="E236F21E">
      <w:start w:val="1"/>
      <w:numFmt w:val="decimal"/>
      <w:lvlText w:val="%1."/>
      <w:lvlJc w:val="left"/>
    </w:lvl>
    <w:lvl w:ilvl="1" w:tplc="230850CC">
      <w:numFmt w:val="decimal"/>
      <w:lvlText w:val=""/>
      <w:lvlJc w:val="left"/>
    </w:lvl>
    <w:lvl w:ilvl="2" w:tplc="0D82964A">
      <w:numFmt w:val="decimal"/>
      <w:lvlText w:val=""/>
      <w:lvlJc w:val="left"/>
    </w:lvl>
    <w:lvl w:ilvl="3" w:tplc="3EBC1526">
      <w:numFmt w:val="decimal"/>
      <w:lvlText w:val=""/>
      <w:lvlJc w:val="left"/>
    </w:lvl>
    <w:lvl w:ilvl="4" w:tplc="B9940D3A">
      <w:numFmt w:val="decimal"/>
      <w:lvlText w:val=""/>
      <w:lvlJc w:val="left"/>
    </w:lvl>
    <w:lvl w:ilvl="5" w:tplc="AD2AD4D0">
      <w:numFmt w:val="decimal"/>
      <w:lvlText w:val=""/>
      <w:lvlJc w:val="left"/>
    </w:lvl>
    <w:lvl w:ilvl="6" w:tplc="D14A822E">
      <w:numFmt w:val="decimal"/>
      <w:lvlText w:val=""/>
      <w:lvlJc w:val="left"/>
    </w:lvl>
    <w:lvl w:ilvl="7" w:tplc="B8B6AFB8">
      <w:numFmt w:val="decimal"/>
      <w:lvlText w:val=""/>
      <w:lvlJc w:val="left"/>
    </w:lvl>
    <w:lvl w:ilvl="8" w:tplc="D8C815C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3BACB04"/>
    <w:lvl w:ilvl="0" w:tplc="E2709D9C">
      <w:start w:val="1"/>
      <w:numFmt w:val="bullet"/>
      <w:lvlText w:val=""/>
      <w:lvlJc w:val="left"/>
    </w:lvl>
    <w:lvl w:ilvl="1" w:tplc="E1FE6B14">
      <w:numFmt w:val="decimal"/>
      <w:lvlText w:val=""/>
      <w:lvlJc w:val="left"/>
    </w:lvl>
    <w:lvl w:ilvl="2" w:tplc="4D6A657A">
      <w:numFmt w:val="decimal"/>
      <w:lvlText w:val=""/>
      <w:lvlJc w:val="left"/>
    </w:lvl>
    <w:lvl w:ilvl="3" w:tplc="7CC65C58">
      <w:numFmt w:val="decimal"/>
      <w:lvlText w:val=""/>
      <w:lvlJc w:val="left"/>
    </w:lvl>
    <w:lvl w:ilvl="4" w:tplc="35EC2FF4">
      <w:numFmt w:val="decimal"/>
      <w:lvlText w:val=""/>
      <w:lvlJc w:val="left"/>
    </w:lvl>
    <w:lvl w:ilvl="5" w:tplc="091271E6">
      <w:numFmt w:val="decimal"/>
      <w:lvlText w:val=""/>
      <w:lvlJc w:val="left"/>
    </w:lvl>
    <w:lvl w:ilvl="6" w:tplc="F402A772">
      <w:numFmt w:val="decimal"/>
      <w:lvlText w:val=""/>
      <w:lvlJc w:val="left"/>
    </w:lvl>
    <w:lvl w:ilvl="7" w:tplc="2B4A119A">
      <w:numFmt w:val="decimal"/>
      <w:lvlText w:val=""/>
      <w:lvlJc w:val="left"/>
    </w:lvl>
    <w:lvl w:ilvl="8" w:tplc="AA4E152A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9"/>
    <w:rsid w:val="000C6FB6"/>
    <w:rsid w:val="009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78C94B6-EDAB-4A0D-9471-292BC56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 Galbraith</cp:lastModifiedBy>
  <cp:revision>2</cp:revision>
  <dcterms:created xsi:type="dcterms:W3CDTF">2021-03-12T11:40:00Z</dcterms:created>
  <dcterms:modified xsi:type="dcterms:W3CDTF">2021-03-12T11:40:00Z</dcterms:modified>
</cp:coreProperties>
</file>