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56F" w:rsidRDefault="008C0CB8" w:rsidP="002B2275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North Ridge High – Mathematics c</w:t>
      </w:r>
      <w:r w:rsidR="000B1A17" w:rsidRPr="002B2275">
        <w:rPr>
          <w:rFonts w:ascii="Comic Sans MS" w:hAnsi="Comic Sans MS"/>
          <w:b/>
          <w:sz w:val="28"/>
          <w:szCs w:val="28"/>
          <w:u w:val="single"/>
        </w:rPr>
        <w:t xml:space="preserve">urriculum long term planning </w:t>
      </w:r>
      <w:r w:rsidR="00D7040D" w:rsidRPr="002B2275">
        <w:rPr>
          <w:rFonts w:ascii="Comic Sans MS" w:hAnsi="Comic Sans MS"/>
          <w:b/>
          <w:sz w:val="28"/>
          <w:szCs w:val="28"/>
          <w:u w:val="single"/>
        </w:rPr>
        <w:t xml:space="preserve">Key Stage </w:t>
      </w:r>
      <w:r w:rsidR="00D158D8">
        <w:rPr>
          <w:rFonts w:ascii="Comic Sans MS" w:hAnsi="Comic Sans MS"/>
          <w:b/>
          <w:sz w:val="28"/>
          <w:szCs w:val="28"/>
          <w:u w:val="single"/>
        </w:rPr>
        <w:t>4</w:t>
      </w:r>
    </w:p>
    <w:p w:rsidR="00CC7C25" w:rsidRPr="00CC7C25" w:rsidRDefault="00CC7C25" w:rsidP="00CC7C25">
      <w:pPr>
        <w:jc w:val="center"/>
        <w:rPr>
          <w:rFonts w:ascii="Comic Sans MS" w:hAnsi="Comic Sans MS"/>
          <w:b/>
          <w:color w:val="000000" w:themeColor="text1"/>
          <w:sz w:val="24"/>
          <w:szCs w:val="18"/>
          <w:u w:val="single"/>
        </w:rPr>
      </w:pPr>
      <w:r w:rsidRPr="00CC7C25">
        <w:rPr>
          <w:rFonts w:ascii="Comic Sans MS" w:hAnsi="Comic Sans MS"/>
          <w:b/>
          <w:color w:val="000000" w:themeColor="text1"/>
          <w:sz w:val="24"/>
          <w:szCs w:val="18"/>
          <w:highlight w:val="yellow"/>
          <w:u w:val="single"/>
        </w:rPr>
        <w:t xml:space="preserve">Where appropriate KS4 </w:t>
      </w:r>
      <w:proofErr w:type="gramStart"/>
      <w:r w:rsidRPr="00CC7C25">
        <w:rPr>
          <w:rFonts w:ascii="Comic Sans MS" w:hAnsi="Comic Sans MS"/>
          <w:b/>
          <w:color w:val="000000" w:themeColor="text1"/>
          <w:sz w:val="24"/>
          <w:szCs w:val="18"/>
          <w:highlight w:val="yellow"/>
          <w:u w:val="single"/>
        </w:rPr>
        <w:t>pupils</w:t>
      </w:r>
      <w:proofErr w:type="gramEnd"/>
      <w:r w:rsidR="00875017">
        <w:rPr>
          <w:rFonts w:ascii="Comic Sans MS" w:hAnsi="Comic Sans MS"/>
          <w:b/>
          <w:color w:val="000000" w:themeColor="text1"/>
          <w:sz w:val="24"/>
          <w:szCs w:val="18"/>
          <w:highlight w:val="yellow"/>
          <w:u w:val="single"/>
        </w:rPr>
        <w:t xml:space="preserve"> access </w:t>
      </w:r>
      <w:r w:rsidR="00F00C23">
        <w:rPr>
          <w:rFonts w:ascii="Comic Sans MS" w:hAnsi="Comic Sans MS"/>
          <w:b/>
          <w:color w:val="000000" w:themeColor="text1"/>
          <w:sz w:val="24"/>
          <w:szCs w:val="18"/>
          <w:highlight w:val="yellow"/>
          <w:u w:val="single"/>
        </w:rPr>
        <w:t xml:space="preserve">OCR entry level </w:t>
      </w:r>
      <w:r w:rsidR="00875017">
        <w:rPr>
          <w:rFonts w:ascii="Comic Sans MS" w:hAnsi="Comic Sans MS"/>
          <w:b/>
          <w:color w:val="000000" w:themeColor="text1"/>
          <w:sz w:val="24"/>
          <w:szCs w:val="18"/>
          <w:highlight w:val="yellow"/>
          <w:u w:val="single"/>
        </w:rPr>
        <w:t>accreditations</w:t>
      </w:r>
      <w:r w:rsidRPr="00CC7C25">
        <w:rPr>
          <w:rFonts w:ascii="Comic Sans MS" w:hAnsi="Comic Sans MS"/>
          <w:b/>
          <w:color w:val="000000" w:themeColor="text1"/>
          <w:sz w:val="24"/>
          <w:szCs w:val="18"/>
          <w:highlight w:val="yellow"/>
          <w:u w:val="single"/>
        </w:rPr>
        <w:t>. This long term plan is intended to support pupils in completing units for submission</w:t>
      </w:r>
      <w:r w:rsidR="00875017">
        <w:rPr>
          <w:rFonts w:ascii="Comic Sans MS" w:hAnsi="Comic Sans MS"/>
          <w:b/>
          <w:color w:val="000000" w:themeColor="text1"/>
          <w:sz w:val="24"/>
          <w:szCs w:val="18"/>
          <w:highlight w:val="yellow"/>
          <w:u w:val="single"/>
        </w:rPr>
        <w:t xml:space="preserve"> where appropriate</w:t>
      </w:r>
      <w:r w:rsidRPr="00CC7C25">
        <w:rPr>
          <w:rFonts w:ascii="Comic Sans MS" w:hAnsi="Comic Sans MS"/>
          <w:b/>
          <w:color w:val="000000" w:themeColor="text1"/>
          <w:sz w:val="24"/>
          <w:szCs w:val="18"/>
          <w:highlight w:val="yellow"/>
          <w:u w:val="single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5543"/>
      </w:tblGrid>
      <w:tr w:rsidR="000B1A17" w:rsidRPr="002B2275" w:rsidTr="00D46FB0">
        <w:tc>
          <w:tcPr>
            <w:tcW w:w="4724" w:type="dxa"/>
          </w:tcPr>
          <w:p w:rsidR="000B1A17" w:rsidRPr="002B2275" w:rsidRDefault="000B1A17" w:rsidP="000B1A1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2B2275">
              <w:rPr>
                <w:rFonts w:ascii="Comic Sans MS" w:hAnsi="Comic Sans MS"/>
                <w:b/>
                <w:sz w:val="28"/>
                <w:szCs w:val="28"/>
                <w:u w:val="single"/>
              </w:rPr>
              <w:t>Subject area</w:t>
            </w:r>
          </w:p>
          <w:p w:rsidR="000B1A17" w:rsidRPr="002B2275" w:rsidRDefault="008C0CB8" w:rsidP="000B1A17">
            <w:pPr>
              <w:rPr>
                <w:rFonts w:ascii="Comic Sans MS" w:hAnsi="Comic Sans MS"/>
                <w:sz w:val="28"/>
                <w:szCs w:val="28"/>
              </w:rPr>
            </w:pPr>
            <w:r w:rsidRPr="007058D0">
              <w:rPr>
                <w:rFonts w:ascii="Comic Sans MS" w:hAnsi="Comic Sans MS"/>
                <w:szCs w:val="28"/>
              </w:rPr>
              <w:t>Maths</w:t>
            </w:r>
          </w:p>
        </w:tc>
        <w:tc>
          <w:tcPr>
            <w:tcW w:w="4725" w:type="dxa"/>
          </w:tcPr>
          <w:p w:rsidR="000B1A17" w:rsidRPr="002B2275" w:rsidRDefault="000B1A17" w:rsidP="000B1A1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2B2275">
              <w:rPr>
                <w:rFonts w:ascii="Comic Sans MS" w:hAnsi="Comic Sans MS"/>
                <w:b/>
                <w:sz w:val="28"/>
                <w:szCs w:val="28"/>
                <w:u w:val="single"/>
              </w:rPr>
              <w:t>Coordinator</w:t>
            </w:r>
          </w:p>
          <w:p w:rsidR="009331E9" w:rsidRPr="00D46FB0" w:rsidRDefault="008C0CB8" w:rsidP="009331E9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7058D0">
              <w:rPr>
                <w:rFonts w:ascii="Comic Sans MS" w:hAnsi="Comic Sans MS"/>
                <w:szCs w:val="28"/>
              </w:rPr>
              <w:t>S.Thornton</w:t>
            </w:r>
            <w:proofErr w:type="spellEnd"/>
            <w:r w:rsidR="009331E9" w:rsidRPr="007058D0">
              <w:rPr>
                <w:rFonts w:ascii="Comic Sans MS" w:hAnsi="Comic Sans MS"/>
                <w:szCs w:val="28"/>
              </w:rPr>
              <w:t xml:space="preserve"> </w:t>
            </w:r>
          </w:p>
        </w:tc>
        <w:tc>
          <w:tcPr>
            <w:tcW w:w="5543" w:type="dxa"/>
          </w:tcPr>
          <w:p w:rsidR="000B1A17" w:rsidRPr="002B2275" w:rsidRDefault="000B1A17" w:rsidP="000B1A1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2B2275">
              <w:rPr>
                <w:rFonts w:ascii="Comic Sans MS" w:hAnsi="Comic Sans MS"/>
                <w:b/>
                <w:sz w:val="28"/>
                <w:szCs w:val="28"/>
                <w:u w:val="single"/>
              </w:rPr>
              <w:t>Approx teaching time</w:t>
            </w:r>
          </w:p>
          <w:p w:rsidR="002B2275" w:rsidRPr="002B2275" w:rsidRDefault="007058D0" w:rsidP="00357D34">
            <w:pPr>
              <w:rPr>
                <w:rFonts w:ascii="Comic Sans MS" w:hAnsi="Comic Sans MS"/>
                <w:sz w:val="28"/>
                <w:szCs w:val="28"/>
              </w:rPr>
            </w:pPr>
            <w:r w:rsidRPr="007058D0">
              <w:rPr>
                <w:rFonts w:ascii="Comic Sans MS" w:hAnsi="Comic Sans MS"/>
                <w:szCs w:val="28"/>
              </w:rPr>
              <w:t>5</w:t>
            </w:r>
            <w:r w:rsidR="008C0CB8" w:rsidRPr="007058D0">
              <w:rPr>
                <w:rFonts w:ascii="Comic Sans MS" w:hAnsi="Comic Sans MS"/>
                <w:szCs w:val="28"/>
              </w:rPr>
              <w:t xml:space="preserve"> lessons a week for approx.40</w:t>
            </w:r>
            <w:r w:rsidRPr="007058D0">
              <w:rPr>
                <w:rFonts w:ascii="Comic Sans MS" w:hAnsi="Comic Sans MS"/>
                <w:szCs w:val="28"/>
              </w:rPr>
              <w:t>-45</w:t>
            </w:r>
            <w:r w:rsidR="008C0CB8" w:rsidRPr="007058D0">
              <w:rPr>
                <w:rFonts w:ascii="Comic Sans MS" w:hAnsi="Comic Sans MS"/>
                <w:szCs w:val="28"/>
              </w:rPr>
              <w:t xml:space="preserve"> minutes</w:t>
            </w:r>
            <w:r w:rsidR="00875017" w:rsidRPr="007058D0">
              <w:rPr>
                <w:rFonts w:ascii="Comic Sans MS" w:hAnsi="Comic Sans MS"/>
                <w:szCs w:val="28"/>
              </w:rPr>
              <w:t xml:space="preserve"> each.</w:t>
            </w:r>
          </w:p>
        </w:tc>
      </w:tr>
    </w:tbl>
    <w:p w:rsidR="008C0CB8" w:rsidRDefault="00D42F5D" w:rsidP="008C0CB8">
      <w:pPr>
        <w:spacing w:after="0" w:line="240" w:lineRule="auto"/>
        <w:rPr>
          <w:rFonts w:ascii="Comic Sans MS" w:hAnsi="Comic Sans MS"/>
          <w:sz w:val="20"/>
          <w:szCs w:val="18"/>
        </w:rPr>
      </w:pPr>
      <w:r>
        <w:rPr>
          <w:rFonts w:ascii="Comic Sans MS" w:hAnsi="Comic Sans MS"/>
          <w:sz w:val="20"/>
          <w:szCs w:val="18"/>
        </w:rPr>
        <w:t>Pupil’s</w:t>
      </w:r>
      <w:r w:rsidR="007058D0">
        <w:rPr>
          <w:rFonts w:ascii="Comic Sans MS" w:hAnsi="Comic Sans MS"/>
          <w:sz w:val="20"/>
          <w:szCs w:val="18"/>
        </w:rPr>
        <w:t xml:space="preserve"> access 5</w:t>
      </w:r>
      <w:r w:rsidR="008C0CB8">
        <w:rPr>
          <w:rFonts w:ascii="Comic Sans MS" w:hAnsi="Comic Sans MS"/>
          <w:sz w:val="20"/>
          <w:szCs w:val="18"/>
        </w:rPr>
        <w:t xml:space="preserve"> maths lessons a week in KS4. Pupils are taught and given opportunities to:</w:t>
      </w:r>
    </w:p>
    <w:p w:rsidR="008C0CB8" w:rsidRPr="008C0CB8" w:rsidRDefault="008C0CB8" w:rsidP="008C0CB8">
      <w:pPr>
        <w:numPr>
          <w:ilvl w:val="0"/>
          <w:numId w:val="2"/>
        </w:numPr>
        <w:spacing w:after="0" w:line="240" w:lineRule="auto"/>
        <w:rPr>
          <w:rFonts w:ascii="Comic Sans MS" w:hAnsi="Comic Sans MS"/>
          <w:sz w:val="20"/>
          <w:szCs w:val="28"/>
        </w:rPr>
      </w:pPr>
      <w:r w:rsidRPr="008C0CB8">
        <w:rPr>
          <w:rFonts w:ascii="Comic Sans MS" w:hAnsi="Comic Sans MS"/>
          <w:sz w:val="20"/>
          <w:szCs w:val="28"/>
        </w:rPr>
        <w:t xml:space="preserve">become </w:t>
      </w:r>
      <w:r w:rsidRPr="008C0CB8">
        <w:rPr>
          <w:rFonts w:ascii="Comic Sans MS" w:hAnsi="Comic Sans MS"/>
          <w:b/>
          <w:bCs/>
          <w:sz w:val="20"/>
          <w:szCs w:val="28"/>
        </w:rPr>
        <w:t xml:space="preserve">fluent </w:t>
      </w:r>
      <w:r w:rsidRPr="008C0CB8">
        <w:rPr>
          <w:rFonts w:ascii="Comic Sans MS" w:hAnsi="Comic Sans MS"/>
          <w:sz w:val="20"/>
          <w:szCs w:val="28"/>
        </w:rPr>
        <w:t xml:space="preserve">in the fundamentals of mathematics so that they are efficient in using and selecting the appropriate written algorithms and mental methods, underpinned by mathematical concepts </w:t>
      </w:r>
    </w:p>
    <w:p w:rsidR="008C0CB8" w:rsidRPr="008C0CB8" w:rsidRDefault="008C0CB8" w:rsidP="008C0CB8">
      <w:pPr>
        <w:numPr>
          <w:ilvl w:val="0"/>
          <w:numId w:val="2"/>
        </w:numPr>
        <w:spacing w:after="0" w:line="240" w:lineRule="auto"/>
        <w:rPr>
          <w:rFonts w:ascii="Comic Sans MS" w:hAnsi="Comic Sans MS"/>
          <w:sz w:val="20"/>
          <w:szCs w:val="28"/>
        </w:rPr>
      </w:pPr>
      <w:r w:rsidRPr="008C0CB8">
        <w:rPr>
          <w:rFonts w:ascii="Comic Sans MS" w:hAnsi="Comic Sans MS"/>
          <w:sz w:val="20"/>
          <w:szCs w:val="28"/>
        </w:rPr>
        <w:t xml:space="preserve">can </w:t>
      </w:r>
      <w:r w:rsidRPr="008C0CB8">
        <w:rPr>
          <w:rFonts w:ascii="Comic Sans MS" w:hAnsi="Comic Sans MS"/>
          <w:b/>
          <w:bCs/>
          <w:sz w:val="20"/>
          <w:szCs w:val="28"/>
        </w:rPr>
        <w:t xml:space="preserve">solve problems by </w:t>
      </w:r>
      <w:r w:rsidRPr="008C0CB8">
        <w:rPr>
          <w:rFonts w:ascii="Comic Sans MS" w:hAnsi="Comic Sans MS"/>
          <w:sz w:val="20"/>
          <w:szCs w:val="28"/>
        </w:rPr>
        <w:t xml:space="preserve">applying their mathematics to a variety of problems with increasing sophistication, including in unfamiliar contexts and to model real-life scenarios </w:t>
      </w:r>
    </w:p>
    <w:p w:rsidR="008C0CB8" w:rsidRPr="008C0CB8" w:rsidRDefault="008C0CB8" w:rsidP="008C0CB8">
      <w:pPr>
        <w:numPr>
          <w:ilvl w:val="0"/>
          <w:numId w:val="2"/>
        </w:numPr>
        <w:spacing w:after="0" w:line="240" w:lineRule="auto"/>
        <w:rPr>
          <w:rFonts w:ascii="Comic Sans MS" w:hAnsi="Comic Sans MS"/>
          <w:sz w:val="20"/>
          <w:szCs w:val="28"/>
        </w:rPr>
      </w:pPr>
      <w:proofErr w:type="gramStart"/>
      <w:r w:rsidRPr="008C0CB8">
        <w:rPr>
          <w:rFonts w:ascii="Comic Sans MS" w:hAnsi="Comic Sans MS"/>
          <w:sz w:val="20"/>
          <w:szCs w:val="28"/>
        </w:rPr>
        <w:t>can</w:t>
      </w:r>
      <w:proofErr w:type="gramEnd"/>
      <w:r w:rsidRPr="008C0CB8">
        <w:rPr>
          <w:rFonts w:ascii="Comic Sans MS" w:hAnsi="Comic Sans MS"/>
          <w:sz w:val="20"/>
          <w:szCs w:val="28"/>
        </w:rPr>
        <w:t xml:space="preserve"> </w:t>
      </w:r>
      <w:r w:rsidRPr="008C0CB8">
        <w:rPr>
          <w:rFonts w:ascii="Comic Sans MS" w:hAnsi="Comic Sans MS"/>
          <w:b/>
          <w:bCs/>
          <w:sz w:val="20"/>
          <w:szCs w:val="28"/>
        </w:rPr>
        <w:t xml:space="preserve">reason mathematically </w:t>
      </w:r>
      <w:r w:rsidRPr="008C0CB8">
        <w:rPr>
          <w:rFonts w:ascii="Comic Sans MS" w:hAnsi="Comic Sans MS"/>
          <w:sz w:val="20"/>
          <w:szCs w:val="28"/>
        </w:rPr>
        <w:t xml:space="preserve">by following a line of enquiry and develop and present a justification, argument or proof using mathematical language. </w:t>
      </w:r>
    </w:p>
    <w:p w:rsidR="007058D0" w:rsidRPr="007058D0" w:rsidRDefault="007058D0" w:rsidP="007058D0">
      <w:pPr>
        <w:rPr>
          <w:rFonts w:ascii="Comic Sans MS" w:hAnsi="Comic Sans MS"/>
          <w:b/>
          <w:sz w:val="20"/>
          <w:szCs w:val="18"/>
        </w:rPr>
      </w:pPr>
      <w:bookmarkStart w:id="0" w:name="_GoBack"/>
      <w:bookmarkEnd w:id="0"/>
      <w:r w:rsidRPr="007058D0">
        <w:rPr>
          <w:rFonts w:ascii="Comic Sans MS" w:hAnsi="Comic Sans MS"/>
          <w:sz w:val="20"/>
          <w:szCs w:val="18"/>
        </w:rPr>
        <w:t>To support this, lessons are taught in a methodical way using the spiral curriculum approach. Teachers plan and teach for ‘mastery’ in maths using key C-P-A approaches. Pupils are given time to truly master key skills that they can then apply to high level learning in small steps.</w:t>
      </w:r>
      <w:r w:rsidRPr="007058D0">
        <w:rPr>
          <w:rFonts w:ascii="Comic Sans MS" w:hAnsi="Comic Sans MS"/>
          <w:sz w:val="20"/>
          <w:szCs w:val="18"/>
        </w:rPr>
        <w:br/>
      </w:r>
      <w:r w:rsidRPr="007058D0">
        <w:rPr>
          <w:rFonts w:ascii="Comic Sans MS" w:hAnsi="Comic Sans MS"/>
          <w:b/>
          <w:sz w:val="20"/>
          <w:szCs w:val="18"/>
        </w:rPr>
        <w:t>Topic areas: algebra,</w:t>
      </w:r>
      <w:r>
        <w:rPr>
          <w:rFonts w:ascii="Comic Sans MS" w:hAnsi="Comic Sans MS"/>
          <w:b/>
          <w:sz w:val="20"/>
          <w:szCs w:val="18"/>
        </w:rPr>
        <w:t xml:space="preserve"> statistics,</w:t>
      </w:r>
      <w:r w:rsidRPr="007058D0">
        <w:rPr>
          <w:rFonts w:ascii="Comic Sans MS" w:hAnsi="Comic Sans MS"/>
          <w:b/>
          <w:sz w:val="20"/>
          <w:szCs w:val="18"/>
        </w:rPr>
        <w:t xml:space="preserve"> ratio and proportion are taught within other topic areas at the level that is most appropriate for the pupil.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794"/>
        <w:gridCol w:w="2282"/>
        <w:gridCol w:w="2283"/>
        <w:gridCol w:w="2282"/>
        <w:gridCol w:w="2282"/>
        <w:gridCol w:w="2205"/>
        <w:gridCol w:w="2207"/>
      </w:tblGrid>
      <w:tr w:rsidR="008C0CB8" w:rsidRPr="002B2275" w:rsidTr="007058D0">
        <w:trPr>
          <w:trHeight w:val="410"/>
        </w:trPr>
        <w:tc>
          <w:tcPr>
            <w:tcW w:w="1794" w:type="dxa"/>
          </w:tcPr>
          <w:p w:rsidR="008C0CB8" w:rsidRPr="002B2275" w:rsidRDefault="008C0CB8" w:rsidP="00CD404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282" w:type="dxa"/>
          </w:tcPr>
          <w:p w:rsidR="008C0CB8" w:rsidRPr="002B2275" w:rsidRDefault="008C0CB8" w:rsidP="000B1A17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2B2275">
              <w:rPr>
                <w:rFonts w:ascii="Comic Sans MS" w:hAnsi="Comic Sans MS"/>
                <w:b/>
                <w:sz w:val="28"/>
                <w:szCs w:val="28"/>
              </w:rPr>
              <w:t xml:space="preserve">Autumn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1</w:t>
            </w:r>
          </w:p>
        </w:tc>
        <w:tc>
          <w:tcPr>
            <w:tcW w:w="2283" w:type="dxa"/>
          </w:tcPr>
          <w:p w:rsidR="008C0CB8" w:rsidRPr="002B2275" w:rsidRDefault="008C0CB8" w:rsidP="000B1A17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Autumn 2</w:t>
            </w:r>
          </w:p>
        </w:tc>
        <w:tc>
          <w:tcPr>
            <w:tcW w:w="2282" w:type="dxa"/>
          </w:tcPr>
          <w:p w:rsidR="008C0CB8" w:rsidRPr="002B2275" w:rsidRDefault="008C0CB8" w:rsidP="000B1A17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2B2275">
              <w:rPr>
                <w:rFonts w:ascii="Comic Sans MS" w:hAnsi="Comic Sans MS"/>
                <w:b/>
                <w:sz w:val="28"/>
                <w:szCs w:val="28"/>
              </w:rPr>
              <w:t>Spring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1</w:t>
            </w:r>
          </w:p>
        </w:tc>
        <w:tc>
          <w:tcPr>
            <w:tcW w:w="2282" w:type="dxa"/>
          </w:tcPr>
          <w:p w:rsidR="008C0CB8" w:rsidRPr="002B2275" w:rsidRDefault="008C0CB8" w:rsidP="000B1A17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Spring 2</w:t>
            </w:r>
          </w:p>
        </w:tc>
        <w:tc>
          <w:tcPr>
            <w:tcW w:w="2205" w:type="dxa"/>
          </w:tcPr>
          <w:p w:rsidR="008C0CB8" w:rsidRPr="002B2275" w:rsidRDefault="008C0CB8" w:rsidP="000B1A17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2B2275">
              <w:rPr>
                <w:rFonts w:ascii="Comic Sans MS" w:hAnsi="Comic Sans MS"/>
                <w:b/>
                <w:sz w:val="28"/>
                <w:szCs w:val="28"/>
              </w:rPr>
              <w:t xml:space="preserve">Summer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1</w:t>
            </w:r>
          </w:p>
        </w:tc>
        <w:tc>
          <w:tcPr>
            <w:tcW w:w="2207" w:type="dxa"/>
          </w:tcPr>
          <w:p w:rsidR="008C0CB8" w:rsidRPr="002B2275" w:rsidRDefault="008C0CB8" w:rsidP="000B1A17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Summer 2</w:t>
            </w:r>
          </w:p>
        </w:tc>
      </w:tr>
      <w:tr w:rsidR="007058D0" w:rsidRPr="002B2275" w:rsidTr="001E1C08">
        <w:trPr>
          <w:trHeight w:val="1871"/>
        </w:trPr>
        <w:tc>
          <w:tcPr>
            <w:tcW w:w="1794" w:type="dxa"/>
          </w:tcPr>
          <w:p w:rsidR="007058D0" w:rsidRPr="00444685" w:rsidRDefault="007058D0" w:rsidP="007058D0">
            <w:pPr>
              <w:rPr>
                <w:rFonts w:ascii="Comic Sans MS" w:hAnsi="Comic Sans MS"/>
                <w:b/>
                <w:sz w:val="20"/>
              </w:rPr>
            </w:pPr>
            <w:r w:rsidRPr="00444685">
              <w:rPr>
                <w:rFonts w:ascii="Comic Sans MS" w:hAnsi="Comic Sans MS"/>
                <w:b/>
                <w:sz w:val="20"/>
              </w:rPr>
              <w:t>Topic area</w:t>
            </w:r>
          </w:p>
        </w:tc>
        <w:tc>
          <w:tcPr>
            <w:tcW w:w="2282" w:type="dxa"/>
            <w:shd w:val="clear" w:color="auto" w:fill="auto"/>
          </w:tcPr>
          <w:p w:rsidR="00CC11C8" w:rsidRDefault="007058D0" w:rsidP="001E1C08">
            <w:pPr>
              <w:rPr>
                <w:rFonts w:ascii="Comic Sans MS" w:hAnsi="Comic Sans MS"/>
                <w:i/>
                <w:sz w:val="20"/>
              </w:rPr>
            </w:pPr>
            <w:r w:rsidRPr="00E407C1">
              <w:rPr>
                <w:rFonts w:ascii="Comic Sans MS" w:hAnsi="Comic Sans MS"/>
                <w:b/>
                <w:sz w:val="20"/>
                <w:u w:val="single"/>
              </w:rPr>
              <w:t>Prop of Number</w:t>
            </w:r>
            <w:r w:rsidR="00240987">
              <w:rPr>
                <w:rFonts w:ascii="Comic Sans MS" w:hAnsi="Comic Sans MS"/>
                <w:b/>
                <w:sz w:val="20"/>
                <w:u w:val="single"/>
              </w:rPr>
              <w:t>:</w:t>
            </w:r>
            <w:r w:rsidRPr="00E407C1">
              <w:rPr>
                <w:rFonts w:ascii="Comic Sans MS" w:hAnsi="Comic Sans MS"/>
                <w:b/>
                <w:sz w:val="20"/>
                <w:u w:val="single"/>
              </w:rPr>
              <w:br/>
            </w:r>
            <w:r w:rsidRPr="00E407C1">
              <w:rPr>
                <w:rFonts w:ascii="Comic Sans MS" w:hAnsi="Comic Sans MS"/>
                <w:i/>
                <w:sz w:val="20"/>
              </w:rPr>
              <w:t>Partition, addition and subtraction</w:t>
            </w:r>
            <w:r>
              <w:rPr>
                <w:rFonts w:ascii="Comic Sans MS" w:hAnsi="Comic Sans MS"/>
                <w:i/>
                <w:sz w:val="20"/>
              </w:rPr>
              <w:t xml:space="preserve"> (</w:t>
            </w:r>
            <w:proofErr w:type="spellStart"/>
            <w:r>
              <w:rPr>
                <w:rFonts w:ascii="Comic Sans MS" w:hAnsi="Comic Sans MS"/>
                <w:i/>
                <w:sz w:val="20"/>
              </w:rPr>
              <w:t>inc.</w:t>
            </w:r>
            <w:proofErr w:type="spellEnd"/>
            <w:r>
              <w:rPr>
                <w:rFonts w:ascii="Comic Sans MS" w:hAnsi="Comic Sans MS"/>
                <w:i/>
                <w:sz w:val="20"/>
              </w:rPr>
              <w:t xml:space="preserve"> algebra)</w:t>
            </w:r>
          </w:p>
          <w:p w:rsidR="00CC11C8" w:rsidRPr="00CC11C8" w:rsidRDefault="00CC11C8" w:rsidP="001E1C08">
            <w:pPr>
              <w:rPr>
                <w:rFonts w:ascii="Comic Sans MS" w:hAnsi="Comic Sans MS"/>
                <w:b/>
                <w:sz w:val="20"/>
                <w:u w:val="single"/>
                <w:vertAlign w:val="subscript"/>
              </w:rPr>
            </w:pPr>
            <w:r w:rsidRPr="00CC11C8">
              <w:rPr>
                <w:rFonts w:ascii="Comic Sans MS" w:hAnsi="Comic Sans MS"/>
                <w:b/>
                <w:i/>
                <w:sz w:val="20"/>
              </w:rPr>
              <w:t>Inc. 2 weeks statistics</w:t>
            </w:r>
          </w:p>
        </w:tc>
        <w:tc>
          <w:tcPr>
            <w:tcW w:w="2283" w:type="dxa"/>
            <w:shd w:val="clear" w:color="auto" w:fill="auto"/>
          </w:tcPr>
          <w:p w:rsidR="007058D0" w:rsidRPr="00E407C1" w:rsidRDefault="007058D0" w:rsidP="007058D0">
            <w:pPr>
              <w:rPr>
                <w:rFonts w:ascii="Comic Sans MS" w:hAnsi="Comic Sans MS"/>
                <w:b/>
                <w:sz w:val="20"/>
                <w:u w:val="single"/>
              </w:rPr>
            </w:pPr>
            <w:r w:rsidRPr="00E407C1">
              <w:rPr>
                <w:rFonts w:ascii="Comic Sans MS" w:hAnsi="Comic Sans MS"/>
                <w:b/>
                <w:sz w:val="20"/>
                <w:u w:val="single"/>
              </w:rPr>
              <w:t xml:space="preserve">Measure: </w:t>
            </w:r>
          </w:p>
          <w:p w:rsidR="007058D0" w:rsidRDefault="007058D0" w:rsidP="007058D0">
            <w:pPr>
              <w:rPr>
                <w:rFonts w:ascii="Comic Sans MS" w:hAnsi="Comic Sans MS"/>
                <w:i/>
                <w:sz w:val="20"/>
              </w:rPr>
            </w:pPr>
            <w:r w:rsidRPr="00E407C1">
              <w:rPr>
                <w:rFonts w:ascii="Comic Sans MS" w:hAnsi="Comic Sans MS"/>
                <w:i/>
                <w:sz w:val="20"/>
              </w:rPr>
              <w:t>Money</w:t>
            </w:r>
          </w:p>
          <w:p w:rsidR="00CC11C8" w:rsidRDefault="00CC11C8" w:rsidP="007058D0">
            <w:pPr>
              <w:rPr>
                <w:rFonts w:ascii="Comic Sans MS" w:hAnsi="Comic Sans MS"/>
                <w:i/>
                <w:sz w:val="20"/>
              </w:rPr>
            </w:pPr>
          </w:p>
          <w:p w:rsidR="00CC11C8" w:rsidRPr="00CC11C8" w:rsidRDefault="00CC11C8" w:rsidP="007058D0">
            <w:pPr>
              <w:rPr>
                <w:rFonts w:ascii="Comic Sans MS" w:hAnsi="Comic Sans MS"/>
                <w:b/>
                <w:i/>
                <w:sz w:val="20"/>
              </w:rPr>
            </w:pPr>
          </w:p>
          <w:p w:rsidR="00CC11C8" w:rsidRPr="00E407C1" w:rsidRDefault="00CC11C8" w:rsidP="007058D0">
            <w:pPr>
              <w:rPr>
                <w:rFonts w:ascii="Comic Sans MS" w:hAnsi="Comic Sans MS"/>
                <w:i/>
                <w:sz w:val="20"/>
              </w:rPr>
            </w:pPr>
            <w:r w:rsidRPr="00CC11C8">
              <w:rPr>
                <w:rFonts w:ascii="Comic Sans MS" w:hAnsi="Comic Sans MS"/>
                <w:b/>
                <w:i/>
                <w:sz w:val="20"/>
              </w:rPr>
              <w:t>Inc. 2 weeks statistics</w:t>
            </w:r>
          </w:p>
        </w:tc>
        <w:tc>
          <w:tcPr>
            <w:tcW w:w="2282" w:type="dxa"/>
            <w:shd w:val="clear" w:color="auto" w:fill="auto"/>
          </w:tcPr>
          <w:p w:rsidR="007058D0" w:rsidRPr="00E407C1" w:rsidRDefault="007058D0" w:rsidP="007058D0">
            <w:pPr>
              <w:rPr>
                <w:rFonts w:ascii="Comic Sans MS" w:hAnsi="Comic Sans MS"/>
                <w:b/>
                <w:sz w:val="20"/>
                <w:u w:val="single"/>
              </w:rPr>
            </w:pPr>
            <w:r w:rsidRPr="00E407C1">
              <w:rPr>
                <w:rFonts w:ascii="Comic Sans MS" w:hAnsi="Comic Sans MS"/>
                <w:b/>
                <w:sz w:val="20"/>
                <w:u w:val="single"/>
              </w:rPr>
              <w:t>Measure:</w:t>
            </w:r>
          </w:p>
          <w:p w:rsidR="007058D0" w:rsidRPr="00E407C1" w:rsidRDefault="007058D0" w:rsidP="007058D0">
            <w:pPr>
              <w:rPr>
                <w:rFonts w:ascii="Comic Sans MS" w:hAnsi="Comic Sans MS"/>
                <w:b/>
                <w:sz w:val="20"/>
                <w:u w:val="single"/>
                <w:vertAlign w:val="subscript"/>
              </w:rPr>
            </w:pPr>
            <w:r w:rsidRPr="00E407C1">
              <w:rPr>
                <w:rFonts w:ascii="Comic Sans MS" w:hAnsi="Comic Sans MS"/>
                <w:i/>
                <w:sz w:val="20"/>
              </w:rPr>
              <w:t>Calendar and Time</w:t>
            </w:r>
          </w:p>
          <w:p w:rsidR="007058D0" w:rsidRPr="00E407C1" w:rsidRDefault="007058D0" w:rsidP="007058D0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282" w:type="dxa"/>
            <w:shd w:val="clear" w:color="auto" w:fill="auto"/>
          </w:tcPr>
          <w:p w:rsidR="007058D0" w:rsidRPr="00BB7520" w:rsidRDefault="007058D0" w:rsidP="007058D0">
            <w:pPr>
              <w:rPr>
                <w:rFonts w:ascii="Comic Sans MS" w:hAnsi="Comic Sans MS"/>
                <w:b/>
                <w:sz w:val="20"/>
                <w:u w:val="single"/>
              </w:rPr>
            </w:pPr>
            <w:r w:rsidRPr="00BB7520">
              <w:rPr>
                <w:rFonts w:ascii="Comic Sans MS" w:hAnsi="Comic Sans MS"/>
                <w:b/>
                <w:sz w:val="20"/>
                <w:u w:val="single"/>
              </w:rPr>
              <w:t>Geometry</w:t>
            </w:r>
            <w:r w:rsidR="00240987">
              <w:rPr>
                <w:rFonts w:ascii="Comic Sans MS" w:hAnsi="Comic Sans MS"/>
                <w:b/>
                <w:sz w:val="20"/>
                <w:u w:val="single"/>
              </w:rPr>
              <w:t xml:space="preserve"> &amp; M</w:t>
            </w:r>
            <w:r>
              <w:rPr>
                <w:rFonts w:ascii="Comic Sans MS" w:hAnsi="Comic Sans MS"/>
                <w:b/>
                <w:sz w:val="20"/>
                <w:u w:val="single"/>
              </w:rPr>
              <w:t>easure</w:t>
            </w:r>
          </w:p>
          <w:p w:rsidR="007058D0" w:rsidRPr="00E407C1" w:rsidRDefault="007058D0" w:rsidP="007058D0">
            <w:pPr>
              <w:rPr>
                <w:rFonts w:ascii="Comic Sans MS" w:hAnsi="Comic Sans MS"/>
                <w:i/>
                <w:sz w:val="20"/>
              </w:rPr>
            </w:pPr>
            <w:r>
              <w:rPr>
                <w:rFonts w:ascii="Comic Sans MS" w:hAnsi="Comic Sans MS"/>
                <w:i/>
                <w:sz w:val="20"/>
              </w:rPr>
              <w:t xml:space="preserve">4 weeks: </w:t>
            </w:r>
            <w:r w:rsidRPr="00E407C1">
              <w:rPr>
                <w:rFonts w:ascii="Comic Sans MS" w:hAnsi="Comic Sans MS"/>
                <w:i/>
                <w:sz w:val="20"/>
              </w:rPr>
              <w:t>Shape</w:t>
            </w:r>
          </w:p>
          <w:p w:rsidR="007058D0" w:rsidRDefault="007058D0" w:rsidP="007058D0">
            <w:pPr>
              <w:rPr>
                <w:rFonts w:ascii="Comic Sans MS" w:hAnsi="Comic Sans MS"/>
                <w:i/>
                <w:sz w:val="20"/>
              </w:rPr>
            </w:pPr>
          </w:p>
          <w:p w:rsidR="00CC11C8" w:rsidRDefault="007058D0" w:rsidP="007058D0">
            <w:pPr>
              <w:rPr>
                <w:rFonts w:ascii="Comic Sans MS" w:hAnsi="Comic Sans MS"/>
                <w:i/>
                <w:sz w:val="20"/>
              </w:rPr>
            </w:pPr>
            <w:r>
              <w:rPr>
                <w:rFonts w:ascii="Comic Sans MS" w:hAnsi="Comic Sans MS"/>
                <w:i/>
                <w:sz w:val="20"/>
              </w:rPr>
              <w:t>2 weeks: Length (link to perimeter of shapes)</w:t>
            </w:r>
          </w:p>
          <w:p w:rsidR="00CC11C8" w:rsidRPr="00CC11C8" w:rsidRDefault="00CC11C8" w:rsidP="007058D0">
            <w:pPr>
              <w:rPr>
                <w:rFonts w:ascii="Comic Sans MS" w:hAnsi="Comic Sans MS"/>
                <w:b/>
                <w:i/>
                <w:sz w:val="20"/>
              </w:rPr>
            </w:pPr>
            <w:r w:rsidRPr="00CC11C8">
              <w:rPr>
                <w:rFonts w:ascii="Comic Sans MS" w:hAnsi="Comic Sans MS"/>
                <w:b/>
                <w:i/>
                <w:sz w:val="20"/>
              </w:rPr>
              <w:t>Statistics within all</w:t>
            </w:r>
          </w:p>
        </w:tc>
        <w:tc>
          <w:tcPr>
            <w:tcW w:w="2205" w:type="dxa"/>
            <w:shd w:val="clear" w:color="auto" w:fill="auto"/>
          </w:tcPr>
          <w:p w:rsidR="007058D0" w:rsidRPr="00E407C1" w:rsidRDefault="007058D0" w:rsidP="007058D0">
            <w:pPr>
              <w:rPr>
                <w:rFonts w:ascii="Comic Sans MS" w:hAnsi="Comic Sans MS"/>
                <w:b/>
                <w:sz w:val="20"/>
                <w:u w:val="single"/>
              </w:rPr>
            </w:pPr>
            <w:r w:rsidRPr="00E407C1">
              <w:rPr>
                <w:rFonts w:ascii="Comic Sans MS" w:hAnsi="Comic Sans MS"/>
                <w:b/>
                <w:sz w:val="20"/>
                <w:u w:val="single"/>
              </w:rPr>
              <w:t xml:space="preserve">Measure </w:t>
            </w:r>
          </w:p>
          <w:p w:rsidR="007058D0" w:rsidRDefault="007058D0" w:rsidP="007058D0">
            <w:pPr>
              <w:rPr>
                <w:rFonts w:ascii="Comic Sans MS" w:hAnsi="Comic Sans MS"/>
                <w:i/>
                <w:sz w:val="20"/>
              </w:rPr>
            </w:pPr>
            <w:r>
              <w:rPr>
                <w:rFonts w:ascii="Comic Sans MS" w:hAnsi="Comic Sans MS"/>
                <w:i/>
                <w:sz w:val="20"/>
              </w:rPr>
              <w:t xml:space="preserve">3 weeks: </w:t>
            </w:r>
            <w:r w:rsidRPr="00E407C1">
              <w:rPr>
                <w:rFonts w:ascii="Comic Sans MS" w:hAnsi="Comic Sans MS"/>
                <w:i/>
                <w:sz w:val="20"/>
              </w:rPr>
              <w:t>weight</w:t>
            </w:r>
          </w:p>
          <w:p w:rsidR="007058D0" w:rsidRDefault="007058D0" w:rsidP="007058D0">
            <w:pPr>
              <w:rPr>
                <w:rFonts w:ascii="Comic Sans MS" w:hAnsi="Comic Sans MS"/>
                <w:i/>
                <w:sz w:val="20"/>
              </w:rPr>
            </w:pPr>
          </w:p>
          <w:p w:rsidR="007058D0" w:rsidRDefault="007058D0" w:rsidP="007058D0">
            <w:pPr>
              <w:rPr>
                <w:rFonts w:ascii="Comic Sans MS" w:hAnsi="Comic Sans MS"/>
                <w:i/>
                <w:sz w:val="20"/>
              </w:rPr>
            </w:pPr>
            <w:r>
              <w:rPr>
                <w:rFonts w:ascii="Comic Sans MS" w:hAnsi="Comic Sans MS"/>
                <w:i/>
                <w:sz w:val="20"/>
              </w:rPr>
              <w:t>3 weeks:</w:t>
            </w:r>
            <w:r w:rsidRPr="00E407C1">
              <w:rPr>
                <w:rFonts w:ascii="Comic Sans MS" w:hAnsi="Comic Sans MS"/>
                <w:i/>
                <w:sz w:val="20"/>
              </w:rPr>
              <w:t xml:space="preserve"> capacity</w:t>
            </w:r>
          </w:p>
          <w:p w:rsidR="00CC11C8" w:rsidRDefault="00CC11C8" w:rsidP="007058D0">
            <w:pPr>
              <w:rPr>
                <w:rFonts w:ascii="Comic Sans MS" w:hAnsi="Comic Sans MS"/>
                <w:i/>
                <w:sz w:val="20"/>
              </w:rPr>
            </w:pPr>
          </w:p>
          <w:p w:rsidR="00CC11C8" w:rsidRDefault="00CC11C8" w:rsidP="007058D0">
            <w:pPr>
              <w:rPr>
                <w:rFonts w:ascii="Comic Sans MS" w:hAnsi="Comic Sans MS"/>
                <w:i/>
                <w:sz w:val="20"/>
              </w:rPr>
            </w:pPr>
          </w:p>
          <w:p w:rsidR="00CC11C8" w:rsidRPr="00CC11C8" w:rsidRDefault="00CC11C8" w:rsidP="007058D0">
            <w:pPr>
              <w:rPr>
                <w:rFonts w:ascii="Comic Sans MS" w:hAnsi="Comic Sans MS"/>
                <w:b/>
                <w:i/>
                <w:sz w:val="20"/>
              </w:rPr>
            </w:pPr>
            <w:r w:rsidRPr="00CC11C8">
              <w:rPr>
                <w:rFonts w:ascii="Comic Sans MS" w:hAnsi="Comic Sans MS"/>
                <w:b/>
                <w:i/>
                <w:sz w:val="20"/>
              </w:rPr>
              <w:t>Statistics within all</w:t>
            </w:r>
          </w:p>
          <w:p w:rsidR="007058D0" w:rsidRPr="00E407C1" w:rsidRDefault="007058D0" w:rsidP="007058D0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207" w:type="dxa"/>
            <w:shd w:val="clear" w:color="auto" w:fill="auto"/>
          </w:tcPr>
          <w:p w:rsidR="00240987" w:rsidRDefault="00240987" w:rsidP="007058D0">
            <w:pPr>
              <w:rPr>
                <w:rFonts w:ascii="Comic Sans MS" w:hAnsi="Comic Sans MS"/>
                <w:b/>
                <w:sz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u w:val="single"/>
              </w:rPr>
              <w:t>Number:</w:t>
            </w:r>
          </w:p>
          <w:p w:rsidR="007058D0" w:rsidRPr="00E407C1" w:rsidRDefault="007058D0" w:rsidP="007058D0">
            <w:pPr>
              <w:rPr>
                <w:rFonts w:ascii="Comic Sans MS" w:hAnsi="Comic Sans MS"/>
                <w:i/>
                <w:sz w:val="20"/>
              </w:rPr>
            </w:pPr>
            <w:r w:rsidRPr="00E407C1">
              <w:rPr>
                <w:rFonts w:ascii="Comic Sans MS" w:hAnsi="Comic Sans MS"/>
                <w:i/>
                <w:sz w:val="20"/>
              </w:rPr>
              <w:t>Multiplication,</w:t>
            </w:r>
          </w:p>
          <w:p w:rsidR="007058D0" w:rsidRPr="001526FB" w:rsidRDefault="007058D0" w:rsidP="007058D0">
            <w:pPr>
              <w:rPr>
                <w:rFonts w:ascii="Comic Sans MS" w:hAnsi="Comic Sans MS"/>
                <w:b/>
                <w:sz w:val="20"/>
                <w:u w:val="single"/>
              </w:rPr>
            </w:pPr>
            <w:r w:rsidRPr="00E407C1">
              <w:rPr>
                <w:rFonts w:ascii="Comic Sans MS" w:hAnsi="Comic Sans MS"/>
                <w:i/>
                <w:sz w:val="20"/>
              </w:rPr>
              <w:t>Division and fractions</w:t>
            </w:r>
            <w:r>
              <w:rPr>
                <w:rFonts w:ascii="Comic Sans MS" w:hAnsi="Comic Sans MS"/>
                <w:i/>
                <w:sz w:val="20"/>
              </w:rPr>
              <w:t xml:space="preserve"> </w:t>
            </w:r>
          </w:p>
        </w:tc>
      </w:tr>
      <w:tr w:rsidR="00F90B7B" w:rsidRPr="002B2275" w:rsidTr="001E1C08">
        <w:trPr>
          <w:trHeight w:val="2125"/>
        </w:trPr>
        <w:tc>
          <w:tcPr>
            <w:tcW w:w="1794" w:type="dxa"/>
          </w:tcPr>
          <w:p w:rsidR="00F90B7B" w:rsidRPr="00444685" w:rsidRDefault="00F90B7B" w:rsidP="00F90B7B">
            <w:pPr>
              <w:rPr>
                <w:rFonts w:ascii="Comic Sans MS" w:hAnsi="Comic Sans MS"/>
                <w:b/>
                <w:sz w:val="20"/>
              </w:rPr>
            </w:pPr>
            <w:r w:rsidRPr="00444685">
              <w:rPr>
                <w:rFonts w:ascii="Comic Sans MS" w:hAnsi="Comic Sans MS"/>
                <w:b/>
                <w:sz w:val="20"/>
              </w:rPr>
              <w:t>Additional areas to cover / link back to</w:t>
            </w:r>
          </w:p>
        </w:tc>
        <w:tc>
          <w:tcPr>
            <w:tcW w:w="2282" w:type="dxa"/>
            <w:shd w:val="clear" w:color="auto" w:fill="auto"/>
          </w:tcPr>
          <w:p w:rsidR="00F90B7B" w:rsidRDefault="00F90B7B" w:rsidP="00F90B7B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-Early </w:t>
            </w:r>
            <w:r w:rsidRPr="00A0523F">
              <w:rPr>
                <w:rFonts w:ascii="Comic Sans MS" w:hAnsi="Comic Sans MS"/>
                <w:b/>
                <w:sz w:val="18"/>
              </w:rPr>
              <w:t>algebra</w:t>
            </w:r>
            <w:r>
              <w:rPr>
                <w:rFonts w:ascii="Comic Sans MS" w:hAnsi="Comic Sans MS"/>
                <w:sz w:val="18"/>
              </w:rPr>
              <w:t xml:space="preserve"> skills e.g.   3 </w:t>
            </w:r>
            <w:proofErr w:type="gramStart"/>
            <w:r>
              <w:rPr>
                <w:rFonts w:ascii="Comic Sans MS" w:hAnsi="Comic Sans MS"/>
                <w:sz w:val="18"/>
              </w:rPr>
              <w:t>+ ?</w:t>
            </w:r>
            <w:proofErr w:type="gramEnd"/>
            <w:r>
              <w:rPr>
                <w:rFonts w:ascii="Comic Sans MS" w:hAnsi="Comic Sans MS"/>
                <w:sz w:val="18"/>
              </w:rPr>
              <w:t xml:space="preserve"> = 7</w:t>
            </w:r>
          </w:p>
          <w:p w:rsidR="00F90B7B" w:rsidRDefault="00F90B7B" w:rsidP="00F90B7B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-inverse operations</w:t>
            </w:r>
          </w:p>
          <w:p w:rsidR="00F90B7B" w:rsidRPr="006F09FE" w:rsidRDefault="00F90B7B" w:rsidP="00F90B7B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-</w:t>
            </w:r>
            <w:r w:rsidRPr="00A0523F">
              <w:rPr>
                <w:rFonts w:ascii="Comic Sans MS" w:hAnsi="Comic Sans MS"/>
                <w:b/>
                <w:sz w:val="18"/>
              </w:rPr>
              <w:t>Statistics</w:t>
            </w:r>
          </w:p>
        </w:tc>
        <w:tc>
          <w:tcPr>
            <w:tcW w:w="2283" w:type="dxa"/>
            <w:shd w:val="clear" w:color="auto" w:fill="auto"/>
          </w:tcPr>
          <w:p w:rsidR="00F90B7B" w:rsidRDefault="00F90B7B" w:rsidP="00F90B7B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-Addition skills</w:t>
            </w:r>
          </w:p>
          <w:p w:rsidR="00F90B7B" w:rsidRDefault="00F90B7B" w:rsidP="00F90B7B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-Subtraction skills</w:t>
            </w:r>
          </w:p>
          <w:p w:rsidR="00F90B7B" w:rsidRDefault="00F90B7B" w:rsidP="00F90B7B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-functional maths skills (shopping lists &amp; comparing prices)</w:t>
            </w:r>
          </w:p>
          <w:p w:rsidR="00F90B7B" w:rsidRPr="006F09FE" w:rsidRDefault="00F90B7B" w:rsidP="00F90B7B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-</w:t>
            </w:r>
            <w:r w:rsidRPr="00A0523F">
              <w:rPr>
                <w:rFonts w:ascii="Comic Sans MS" w:hAnsi="Comic Sans MS"/>
                <w:b/>
                <w:sz w:val="18"/>
              </w:rPr>
              <w:t xml:space="preserve">Statistics </w:t>
            </w:r>
            <w:r>
              <w:rPr>
                <w:rFonts w:ascii="Comic Sans MS" w:hAnsi="Comic Sans MS"/>
                <w:sz w:val="18"/>
              </w:rPr>
              <w:t>(sorting coins / graph to show items purchased)</w:t>
            </w:r>
          </w:p>
        </w:tc>
        <w:tc>
          <w:tcPr>
            <w:tcW w:w="2282" w:type="dxa"/>
            <w:shd w:val="clear" w:color="auto" w:fill="auto"/>
          </w:tcPr>
          <w:p w:rsidR="00F90B7B" w:rsidRDefault="00F90B7B" w:rsidP="00F90B7B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- Multiplication skills (5 times tables)</w:t>
            </w:r>
          </w:p>
          <w:p w:rsidR="00F90B7B" w:rsidRPr="006F09FE" w:rsidRDefault="00F90B7B" w:rsidP="00F90B7B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-Functional skills (schedules &amp; events in the day)</w:t>
            </w:r>
          </w:p>
        </w:tc>
        <w:tc>
          <w:tcPr>
            <w:tcW w:w="2282" w:type="dxa"/>
            <w:shd w:val="clear" w:color="auto" w:fill="auto"/>
          </w:tcPr>
          <w:p w:rsidR="00F90B7B" w:rsidRDefault="00F90B7B" w:rsidP="00F90B7B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-Position and direction of shapes</w:t>
            </w:r>
          </w:p>
          <w:p w:rsidR="00F90B7B" w:rsidRDefault="00F90B7B" w:rsidP="00F90B7B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-patterns (</w:t>
            </w:r>
            <w:proofErr w:type="spellStart"/>
            <w:r>
              <w:rPr>
                <w:rFonts w:ascii="Comic Sans MS" w:hAnsi="Comic Sans MS"/>
                <w:sz w:val="18"/>
              </w:rPr>
              <w:t>inc.</w:t>
            </w:r>
            <w:proofErr w:type="spellEnd"/>
            <w:r>
              <w:rPr>
                <w:rFonts w:ascii="Comic Sans MS" w:hAnsi="Comic Sans MS"/>
                <w:sz w:val="18"/>
              </w:rPr>
              <w:t xml:space="preserve"> early </w:t>
            </w:r>
            <w:r w:rsidRPr="00A0523F">
              <w:rPr>
                <w:rFonts w:ascii="Comic Sans MS" w:hAnsi="Comic Sans MS"/>
                <w:b/>
                <w:sz w:val="18"/>
              </w:rPr>
              <w:t>algebra</w:t>
            </w:r>
            <w:r>
              <w:rPr>
                <w:rFonts w:ascii="Comic Sans MS" w:hAnsi="Comic Sans MS"/>
                <w:sz w:val="18"/>
              </w:rPr>
              <w:t xml:space="preserve"> skills)</w:t>
            </w:r>
            <w:r>
              <w:rPr>
                <w:rFonts w:ascii="Comic Sans MS" w:hAnsi="Comic Sans MS"/>
                <w:sz w:val="18"/>
              </w:rPr>
              <w:br/>
              <w:t xml:space="preserve">-Addition skills (calculating perimeter) </w:t>
            </w:r>
          </w:p>
          <w:p w:rsidR="00F90B7B" w:rsidRPr="006F09FE" w:rsidRDefault="00F90B7B" w:rsidP="001E1C08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-</w:t>
            </w:r>
            <w:r w:rsidRPr="00A0523F">
              <w:rPr>
                <w:rFonts w:ascii="Comic Sans MS" w:hAnsi="Comic Sans MS"/>
                <w:b/>
                <w:sz w:val="18"/>
              </w:rPr>
              <w:t>Statistics</w:t>
            </w:r>
            <w:r>
              <w:rPr>
                <w:rFonts w:ascii="Comic Sans MS" w:hAnsi="Comic Sans MS"/>
                <w:sz w:val="18"/>
              </w:rPr>
              <w:t xml:space="preserve"> (properties of shape)</w:t>
            </w:r>
          </w:p>
        </w:tc>
        <w:tc>
          <w:tcPr>
            <w:tcW w:w="2205" w:type="dxa"/>
            <w:shd w:val="clear" w:color="auto" w:fill="auto"/>
          </w:tcPr>
          <w:p w:rsidR="00F90B7B" w:rsidRDefault="00F90B7B" w:rsidP="00F90B7B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-Number skills</w:t>
            </w:r>
          </w:p>
          <w:p w:rsidR="00F90B7B" w:rsidRDefault="00F90B7B" w:rsidP="00F90B7B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-Addition skills</w:t>
            </w:r>
          </w:p>
          <w:p w:rsidR="00F90B7B" w:rsidRDefault="00F90B7B" w:rsidP="00F90B7B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-Subtraction skills</w:t>
            </w:r>
            <w:r>
              <w:rPr>
                <w:rFonts w:ascii="Comic Sans MS" w:hAnsi="Comic Sans MS"/>
                <w:sz w:val="18"/>
              </w:rPr>
              <w:br/>
              <w:t>-Functional skills (cooking)</w:t>
            </w:r>
          </w:p>
          <w:p w:rsidR="00F90B7B" w:rsidRPr="006F09FE" w:rsidRDefault="00F90B7B" w:rsidP="00F90B7B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-Statistics</w:t>
            </w:r>
          </w:p>
        </w:tc>
        <w:tc>
          <w:tcPr>
            <w:tcW w:w="2207" w:type="dxa"/>
            <w:shd w:val="clear" w:color="auto" w:fill="auto"/>
          </w:tcPr>
          <w:p w:rsidR="00F90B7B" w:rsidRDefault="00F90B7B" w:rsidP="00F90B7B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-Early </w:t>
            </w:r>
            <w:r w:rsidRPr="00A0523F">
              <w:rPr>
                <w:rFonts w:ascii="Comic Sans MS" w:hAnsi="Comic Sans MS"/>
                <w:b/>
                <w:sz w:val="18"/>
              </w:rPr>
              <w:t xml:space="preserve">ratio </w:t>
            </w:r>
            <w:r>
              <w:rPr>
                <w:rFonts w:ascii="Comic Sans MS" w:hAnsi="Comic Sans MS"/>
                <w:sz w:val="18"/>
              </w:rPr>
              <w:t>skills</w:t>
            </w:r>
          </w:p>
          <w:p w:rsidR="00F90B7B" w:rsidRDefault="00F90B7B" w:rsidP="00F90B7B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-Early </w:t>
            </w:r>
            <w:r w:rsidRPr="00A0523F">
              <w:rPr>
                <w:rFonts w:ascii="Comic Sans MS" w:hAnsi="Comic Sans MS"/>
                <w:b/>
                <w:sz w:val="18"/>
              </w:rPr>
              <w:t>proportion</w:t>
            </w:r>
            <w:r>
              <w:rPr>
                <w:rFonts w:ascii="Comic Sans MS" w:hAnsi="Comic Sans MS"/>
                <w:sz w:val="18"/>
              </w:rPr>
              <w:t xml:space="preserve"> skills</w:t>
            </w:r>
          </w:p>
          <w:p w:rsidR="00F90B7B" w:rsidRDefault="00F90B7B" w:rsidP="00F90B7B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-Early </w:t>
            </w:r>
            <w:r w:rsidRPr="00A0523F">
              <w:rPr>
                <w:rFonts w:ascii="Comic Sans MS" w:hAnsi="Comic Sans MS"/>
                <w:b/>
                <w:sz w:val="18"/>
              </w:rPr>
              <w:t>algebra</w:t>
            </w:r>
            <w:r>
              <w:rPr>
                <w:rFonts w:ascii="Comic Sans MS" w:hAnsi="Comic Sans MS"/>
                <w:sz w:val="18"/>
              </w:rPr>
              <w:t xml:space="preserve"> skills</w:t>
            </w:r>
          </w:p>
          <w:p w:rsidR="00F90B7B" w:rsidRPr="006F09FE" w:rsidRDefault="00F90B7B" w:rsidP="00F90B7B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-Fractions of shapes</w:t>
            </w:r>
          </w:p>
        </w:tc>
      </w:tr>
    </w:tbl>
    <w:p w:rsidR="002B2275" w:rsidRPr="004C4006" w:rsidRDefault="002B2275" w:rsidP="001E1C08">
      <w:pPr>
        <w:rPr>
          <w:rFonts w:ascii="Comic Sans MS" w:hAnsi="Comic Sans MS"/>
          <w:b/>
          <w:sz w:val="32"/>
          <w:szCs w:val="32"/>
        </w:rPr>
      </w:pPr>
    </w:p>
    <w:sectPr w:rsidR="002B2275" w:rsidRPr="004C4006" w:rsidSect="002B227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E04C2"/>
    <w:multiLevelType w:val="hybridMultilevel"/>
    <w:tmpl w:val="E76485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DD7AC7"/>
    <w:multiLevelType w:val="hybridMultilevel"/>
    <w:tmpl w:val="97D41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A17"/>
    <w:rsid w:val="00014432"/>
    <w:rsid w:val="00052A25"/>
    <w:rsid w:val="0008783A"/>
    <w:rsid w:val="00090E02"/>
    <w:rsid w:val="000B1A17"/>
    <w:rsid w:val="000D66E4"/>
    <w:rsid w:val="001E1C08"/>
    <w:rsid w:val="001F5BB4"/>
    <w:rsid w:val="00240987"/>
    <w:rsid w:val="0025640E"/>
    <w:rsid w:val="002769B7"/>
    <w:rsid w:val="00296E76"/>
    <w:rsid w:val="002B2275"/>
    <w:rsid w:val="003276D6"/>
    <w:rsid w:val="00356BF8"/>
    <w:rsid w:val="00357D34"/>
    <w:rsid w:val="003E15DF"/>
    <w:rsid w:val="00482BA8"/>
    <w:rsid w:val="004831BA"/>
    <w:rsid w:val="004A61EB"/>
    <w:rsid w:val="004C4006"/>
    <w:rsid w:val="004C4EA4"/>
    <w:rsid w:val="005163BE"/>
    <w:rsid w:val="00520D98"/>
    <w:rsid w:val="0061394C"/>
    <w:rsid w:val="00635329"/>
    <w:rsid w:val="00644BE0"/>
    <w:rsid w:val="00695B50"/>
    <w:rsid w:val="006D3A84"/>
    <w:rsid w:val="007058D0"/>
    <w:rsid w:val="007B47D3"/>
    <w:rsid w:val="00840C31"/>
    <w:rsid w:val="00857F6E"/>
    <w:rsid w:val="00864D39"/>
    <w:rsid w:val="00875017"/>
    <w:rsid w:val="00885339"/>
    <w:rsid w:val="008C0CB8"/>
    <w:rsid w:val="008D065B"/>
    <w:rsid w:val="009204D7"/>
    <w:rsid w:val="009331E9"/>
    <w:rsid w:val="00937CFD"/>
    <w:rsid w:val="00A1513B"/>
    <w:rsid w:val="00A612CE"/>
    <w:rsid w:val="00AC51EE"/>
    <w:rsid w:val="00AF5312"/>
    <w:rsid w:val="00B41542"/>
    <w:rsid w:val="00B80223"/>
    <w:rsid w:val="00BC514C"/>
    <w:rsid w:val="00BF1F2D"/>
    <w:rsid w:val="00CC11C8"/>
    <w:rsid w:val="00CC7C25"/>
    <w:rsid w:val="00CD404B"/>
    <w:rsid w:val="00D158D8"/>
    <w:rsid w:val="00D42F5D"/>
    <w:rsid w:val="00D46FB0"/>
    <w:rsid w:val="00D7040D"/>
    <w:rsid w:val="00DB612F"/>
    <w:rsid w:val="00DE1FCE"/>
    <w:rsid w:val="00E1198E"/>
    <w:rsid w:val="00E407C1"/>
    <w:rsid w:val="00E73C4D"/>
    <w:rsid w:val="00EF556F"/>
    <w:rsid w:val="00F00C23"/>
    <w:rsid w:val="00F90B7B"/>
    <w:rsid w:val="00FA35E8"/>
    <w:rsid w:val="00FA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7E2C3"/>
  <w15:docId w15:val="{A3739378-C5AD-469A-BD2A-8B8054627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1A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4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0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15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1542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41542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41542"/>
    <w:rPr>
      <w:rFonts w:ascii="Calibri" w:eastAsiaTheme="minorHAnsi" w:hAnsi="Calibri"/>
      <w:szCs w:val="21"/>
      <w:lang w:eastAsia="en-US"/>
    </w:rPr>
  </w:style>
  <w:style w:type="paragraph" w:styleId="NoSpacing">
    <w:name w:val="No Spacing"/>
    <w:uiPriority w:val="1"/>
    <w:qFormat/>
    <w:rsid w:val="002769B7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DE1F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Wright Robinson Sports College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Chloe Flannagan</dc:creator>
  <cp:lastModifiedBy>Gill Foord</cp:lastModifiedBy>
  <cp:revision>2</cp:revision>
  <cp:lastPrinted>2016-07-05T09:51:00Z</cp:lastPrinted>
  <dcterms:created xsi:type="dcterms:W3CDTF">2021-10-01T12:15:00Z</dcterms:created>
  <dcterms:modified xsi:type="dcterms:W3CDTF">2021-10-01T12:15:00Z</dcterms:modified>
</cp:coreProperties>
</file>